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A533C" w14:textId="77777777" w:rsidR="00FC371F" w:rsidRDefault="008828F7">
      <w:r>
        <w:rPr>
          <w:noProof/>
        </w:rPr>
        <mc:AlternateContent>
          <mc:Choice Requires="wps">
            <w:drawing>
              <wp:anchor distT="0" distB="0" distL="114300" distR="114300" simplePos="0" relativeHeight="251659264" behindDoc="0" locked="0" layoutInCell="1" allowOverlap="1" wp14:anchorId="7BBC8296" wp14:editId="09EAB5F9">
                <wp:simplePos x="0" y="0"/>
                <wp:positionH relativeFrom="column">
                  <wp:posOffset>59286</wp:posOffset>
                </wp:positionH>
                <wp:positionV relativeFrom="paragraph">
                  <wp:posOffset>-52705</wp:posOffset>
                </wp:positionV>
                <wp:extent cx="1360055" cy="600075"/>
                <wp:effectExtent l="19050" t="19050" r="12065" b="28575"/>
                <wp:wrapNone/>
                <wp:docPr id="1" name="テキスト ボックス 1"/>
                <wp:cNvGraphicFramePr/>
                <a:graphic xmlns:a="http://schemas.openxmlformats.org/drawingml/2006/main">
                  <a:graphicData uri="http://schemas.microsoft.com/office/word/2010/wordprocessingShape">
                    <wps:wsp>
                      <wps:cNvSpPr txBox="1"/>
                      <wps:spPr>
                        <a:xfrm>
                          <a:off x="0" y="0"/>
                          <a:ext cx="1360055" cy="600075"/>
                        </a:xfrm>
                        <a:prstGeom prst="rect">
                          <a:avLst/>
                        </a:prstGeom>
                        <a:solidFill>
                          <a:schemeClr val="lt1"/>
                        </a:solidFill>
                        <a:ln w="28575">
                          <a:solidFill>
                            <a:srgbClr val="002060"/>
                          </a:solidFill>
                        </a:ln>
                      </wps:spPr>
                      <wps:txbx>
                        <w:txbxContent>
                          <w:p w14:paraId="63B52686" w14:textId="77777777" w:rsidR="00FC371F" w:rsidRPr="00FC371F" w:rsidRDefault="00FC371F" w:rsidP="008828F7">
                            <w:pPr>
                              <w:jc w:val="center"/>
                              <w:rPr>
                                <w:b/>
                                <w:sz w:val="28"/>
                              </w:rPr>
                            </w:pPr>
                            <w:r w:rsidRPr="00FC371F">
                              <w:rPr>
                                <w:rFonts w:hint="eastAsia"/>
                                <w:b/>
                                <w:sz w:val="28"/>
                              </w:rPr>
                              <w:t>意見提出用紙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BC8296" id="_x0000_t202" coordsize="21600,21600" o:spt="202" path="m,l,21600r21600,l21600,xe">
                <v:stroke joinstyle="miter"/>
                <v:path gradientshapeok="t" o:connecttype="rect"/>
              </v:shapetype>
              <v:shape id="テキスト ボックス 1" o:spid="_x0000_s1026" type="#_x0000_t202" style="position:absolute;left:0;text-align:left;margin-left:4.65pt;margin-top:-4.15pt;width:107.1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" fillcolor="white [3201]" strokecolor="#002060" strokeweight="2.25pt">
                <v:textbox>
                  <w:txbxContent>
                    <w:p w14:paraId="63B52686" w14:textId="77777777" w:rsidR="00FC371F" w:rsidRPr="00FC371F" w:rsidRDefault="00FC371F" w:rsidP="008828F7">
                      <w:pPr>
                        <w:jc w:val="center"/>
                        <w:rPr>
                          <w:b/>
                          <w:sz w:val="28"/>
                        </w:rPr>
                      </w:pPr>
                      <w:r w:rsidRPr="00FC371F">
                        <w:rPr>
                          <w:rFonts w:hint="eastAsia"/>
                          <w:b/>
                          <w:sz w:val="28"/>
                        </w:rPr>
                        <w:t>意見提出用紙</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C53C024" wp14:editId="03FEDEC7">
                <wp:simplePos x="0" y="0"/>
                <wp:positionH relativeFrom="column">
                  <wp:posOffset>4445</wp:posOffset>
                </wp:positionH>
                <wp:positionV relativeFrom="paragraph">
                  <wp:posOffset>13970</wp:posOffset>
                </wp:positionV>
                <wp:extent cx="1447800" cy="4667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1447800" cy="466725"/>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321038" id="角丸四角形 2" o:spid="_x0000_s1026" style="position:absolute;left:0;text-align:left;margin-left:.35pt;margin-top:1.1pt;width:114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" filled="f" strokecolor="white [3212]" strokeweight="1pt">
                <v:stroke joinstyle="miter"/>
              </v:roundrect>
            </w:pict>
          </mc:Fallback>
        </mc:AlternateContent>
      </w:r>
    </w:p>
    <w:p w14:paraId="0EF81066" w14:textId="77777777" w:rsidR="00FC371F" w:rsidRDefault="00FC371F"/>
    <w:p w14:paraId="5D99C63C" w14:textId="77777777" w:rsidR="00FC371F" w:rsidRDefault="00FC371F"/>
    <w:p w14:paraId="6F56D9F0" w14:textId="77777777" w:rsidR="00FC371F" w:rsidRPr="00FC371F" w:rsidRDefault="00FC371F" w:rsidP="00FC371F">
      <w:pPr>
        <w:jc w:val="center"/>
        <w:rPr>
          <w:b/>
          <w:sz w:val="32"/>
        </w:rPr>
      </w:pPr>
      <w:r w:rsidRPr="00FC371F">
        <w:rPr>
          <w:rFonts w:hint="eastAsia"/>
          <w:b/>
          <w:sz w:val="32"/>
        </w:rPr>
        <w:t>市川三郷町国土強靭化地域計画（案）に対する意見</w:t>
      </w:r>
    </w:p>
    <w:tbl>
      <w:tblPr>
        <w:tblStyle w:val="a3"/>
        <w:tblW w:w="0" w:type="auto"/>
        <w:tblLook w:val="04A0" w:firstRow="1" w:lastRow="0" w:firstColumn="1" w:lastColumn="0" w:noHBand="0" w:noVBand="1"/>
      </w:tblPr>
      <w:tblGrid>
        <w:gridCol w:w="3397"/>
        <w:gridCol w:w="5663"/>
      </w:tblGrid>
      <w:tr w:rsidR="00FC371F" w14:paraId="546B36AE" w14:textId="77777777" w:rsidTr="00FC371F">
        <w:trPr>
          <w:trHeight w:val="874"/>
        </w:trPr>
        <w:tc>
          <w:tcPr>
            <w:tcW w:w="3397" w:type="dxa"/>
            <w:vAlign w:val="center"/>
          </w:tcPr>
          <w:p w14:paraId="71F3CCD6" w14:textId="77777777" w:rsidR="00FC371F" w:rsidRPr="00FC371F" w:rsidRDefault="00FC371F" w:rsidP="00FC371F">
            <w:pPr>
              <w:jc w:val="center"/>
              <w:rPr>
                <w:sz w:val="24"/>
              </w:rPr>
            </w:pPr>
            <w:r w:rsidRPr="004B06D1">
              <w:rPr>
                <w:rFonts w:hint="eastAsia"/>
                <w:spacing w:val="24"/>
                <w:kern w:val="0"/>
                <w:sz w:val="24"/>
                <w:fitText w:val="1680" w:id="-1965360639"/>
              </w:rPr>
              <w:t>氏名又は名</w:t>
            </w:r>
            <w:r w:rsidRPr="004B06D1">
              <w:rPr>
                <w:rFonts w:hint="eastAsia"/>
                <w:kern w:val="0"/>
                <w:sz w:val="24"/>
                <w:fitText w:val="1680" w:id="-1965360639"/>
              </w:rPr>
              <w:t>称</w:t>
            </w:r>
          </w:p>
        </w:tc>
        <w:tc>
          <w:tcPr>
            <w:tcW w:w="5663" w:type="dxa"/>
            <w:vAlign w:val="center"/>
          </w:tcPr>
          <w:p w14:paraId="3106294D" w14:textId="25097686" w:rsidR="00FC371F" w:rsidRPr="004B06D1" w:rsidRDefault="004B06D1" w:rsidP="00FC371F">
            <w:pPr>
              <w:jc w:val="center"/>
              <w:rPr>
                <w:rFonts w:ascii="HG丸ｺﾞｼｯｸM-PRO" w:eastAsia="HG丸ｺﾞｼｯｸM-PRO" w:hAnsi="HG丸ｺﾞｼｯｸM-PRO"/>
                <w:sz w:val="24"/>
              </w:rPr>
            </w:pPr>
            <w:r w:rsidRPr="004B06D1">
              <w:rPr>
                <w:rFonts w:ascii="HG丸ｺﾞｼｯｸM-PRO" w:eastAsia="HG丸ｺﾞｼｯｸM-PRO" w:hAnsi="HG丸ｺﾞｼｯｸM-PRO" w:hint="eastAsia"/>
                <w:sz w:val="24"/>
              </w:rPr>
              <w:t>笠井辰生</w:t>
            </w:r>
          </w:p>
        </w:tc>
      </w:tr>
      <w:tr w:rsidR="00FC371F" w14:paraId="72745697" w14:textId="77777777" w:rsidTr="00FC371F">
        <w:trPr>
          <w:trHeight w:val="844"/>
        </w:trPr>
        <w:tc>
          <w:tcPr>
            <w:tcW w:w="3397" w:type="dxa"/>
            <w:vAlign w:val="center"/>
          </w:tcPr>
          <w:p w14:paraId="301D8488" w14:textId="77777777" w:rsidR="00FC371F" w:rsidRPr="00FC371F" w:rsidRDefault="00FC371F" w:rsidP="00FC371F">
            <w:pPr>
              <w:jc w:val="center"/>
              <w:rPr>
                <w:sz w:val="24"/>
              </w:rPr>
            </w:pPr>
            <w:r w:rsidRPr="00FC371F">
              <w:rPr>
                <w:rFonts w:hint="eastAsia"/>
                <w:sz w:val="24"/>
              </w:rPr>
              <w:t>住所又は所在地</w:t>
            </w:r>
          </w:p>
        </w:tc>
        <w:tc>
          <w:tcPr>
            <w:tcW w:w="5663" w:type="dxa"/>
            <w:vAlign w:val="center"/>
          </w:tcPr>
          <w:p w14:paraId="77722EA5" w14:textId="19CEEAED" w:rsidR="00FC371F" w:rsidRPr="004B06D1" w:rsidRDefault="004B06D1" w:rsidP="00FC371F">
            <w:pPr>
              <w:jc w:val="center"/>
              <w:rPr>
                <w:rFonts w:ascii="HG丸ｺﾞｼｯｸM-PRO" w:eastAsia="HG丸ｺﾞｼｯｸM-PRO" w:hAnsi="HG丸ｺﾞｼｯｸM-PRO"/>
                <w:sz w:val="24"/>
              </w:rPr>
            </w:pPr>
            <w:r w:rsidRPr="004B06D1">
              <w:rPr>
                <w:rFonts w:ascii="HG丸ｺﾞｼｯｸM-PRO" w:eastAsia="HG丸ｺﾞｼｯｸM-PRO" w:hAnsi="HG丸ｺﾞｼｯｸM-PRO" w:hint="eastAsia"/>
                <w:sz w:val="24"/>
              </w:rPr>
              <w:t>岩間１４０５－１</w:t>
            </w:r>
          </w:p>
        </w:tc>
      </w:tr>
      <w:tr w:rsidR="00FC371F" w14:paraId="2C7832E8" w14:textId="77777777" w:rsidTr="00FC371F">
        <w:trPr>
          <w:trHeight w:val="842"/>
        </w:trPr>
        <w:tc>
          <w:tcPr>
            <w:tcW w:w="3397" w:type="dxa"/>
            <w:vAlign w:val="center"/>
          </w:tcPr>
          <w:p w14:paraId="742AD95C" w14:textId="77777777" w:rsidR="00FC371F" w:rsidRPr="00FC371F" w:rsidRDefault="00FC371F" w:rsidP="00FC371F">
            <w:pPr>
              <w:jc w:val="center"/>
              <w:rPr>
                <w:sz w:val="24"/>
              </w:rPr>
            </w:pPr>
            <w:r w:rsidRPr="00FC371F">
              <w:rPr>
                <w:rFonts w:hint="eastAsia"/>
                <w:spacing w:val="120"/>
                <w:kern w:val="0"/>
                <w:sz w:val="24"/>
                <w:fitText w:val="1680" w:id="-1965360640"/>
              </w:rPr>
              <w:t>電話番</w:t>
            </w:r>
            <w:r w:rsidRPr="00FC371F">
              <w:rPr>
                <w:rFonts w:hint="eastAsia"/>
                <w:kern w:val="0"/>
                <w:sz w:val="24"/>
                <w:fitText w:val="1680" w:id="-1965360640"/>
              </w:rPr>
              <w:t>号</w:t>
            </w:r>
          </w:p>
        </w:tc>
        <w:tc>
          <w:tcPr>
            <w:tcW w:w="5663" w:type="dxa"/>
            <w:vAlign w:val="center"/>
          </w:tcPr>
          <w:p w14:paraId="2AE19E07" w14:textId="5B2D86E7" w:rsidR="00FC371F" w:rsidRPr="004B06D1" w:rsidRDefault="004B06D1" w:rsidP="00FC371F">
            <w:pPr>
              <w:jc w:val="center"/>
              <w:rPr>
                <w:rFonts w:ascii="HG丸ｺﾞｼｯｸM-PRO" w:eastAsia="HG丸ｺﾞｼｯｸM-PRO" w:hAnsi="HG丸ｺﾞｼｯｸM-PRO"/>
                <w:sz w:val="24"/>
              </w:rPr>
            </w:pPr>
            <w:r w:rsidRPr="004B06D1">
              <w:rPr>
                <w:rFonts w:ascii="HG丸ｺﾞｼｯｸM-PRO" w:eastAsia="HG丸ｺﾞｼｯｸM-PRO" w:hAnsi="HG丸ｺﾞｼｯｸM-PRO" w:hint="eastAsia"/>
                <w:sz w:val="24"/>
              </w:rPr>
              <w:t>０９０－８８０１－３７５７</w:t>
            </w:r>
          </w:p>
        </w:tc>
      </w:tr>
      <w:tr w:rsidR="00FC371F" w14:paraId="02463CFF" w14:textId="77777777" w:rsidTr="000D3AAB">
        <w:tc>
          <w:tcPr>
            <w:tcW w:w="9060" w:type="dxa"/>
            <w:gridSpan w:val="2"/>
          </w:tcPr>
          <w:p w14:paraId="1A45C93F" w14:textId="77777777" w:rsidR="00FC371F" w:rsidRPr="00FC371F" w:rsidRDefault="00FC371F" w:rsidP="00FC371F">
            <w:pPr>
              <w:jc w:val="center"/>
              <w:rPr>
                <w:sz w:val="24"/>
              </w:rPr>
            </w:pPr>
            <w:r w:rsidRPr="00FC371F">
              <w:rPr>
                <w:rFonts w:hint="eastAsia"/>
                <w:spacing w:val="56"/>
                <w:kern w:val="0"/>
                <w:sz w:val="28"/>
                <w:fitText w:val="2240" w:id="-1965360895"/>
              </w:rPr>
              <w:t>ご意見記入</w:t>
            </w:r>
            <w:r w:rsidRPr="00FC371F">
              <w:rPr>
                <w:rFonts w:hint="eastAsia"/>
                <w:kern w:val="0"/>
                <w:sz w:val="28"/>
                <w:fitText w:val="2240" w:id="-1965360895"/>
              </w:rPr>
              <w:t>欄</w:t>
            </w:r>
          </w:p>
        </w:tc>
      </w:tr>
      <w:tr w:rsidR="00FC371F" w14:paraId="1002E1E6" w14:textId="77777777" w:rsidTr="004B06D1">
        <w:trPr>
          <w:trHeight w:val="2118"/>
        </w:trPr>
        <w:tc>
          <w:tcPr>
            <w:tcW w:w="3397" w:type="dxa"/>
            <w:tcBorders>
              <w:bottom w:val="dotted" w:sz="4" w:space="0" w:color="auto"/>
            </w:tcBorders>
          </w:tcPr>
          <w:p w14:paraId="5B9EC492" w14:textId="77777777" w:rsidR="00FC371F" w:rsidRDefault="00FC371F" w:rsidP="00FC371F">
            <w:pPr>
              <w:jc w:val="left"/>
              <w:rPr>
                <w:sz w:val="26"/>
                <w:szCs w:val="26"/>
              </w:rPr>
            </w:pPr>
            <w:r w:rsidRPr="00FC371F">
              <w:rPr>
                <w:rFonts w:hint="eastAsia"/>
                <w:sz w:val="26"/>
                <w:szCs w:val="26"/>
              </w:rPr>
              <w:t>【該当箇所】</w:t>
            </w:r>
          </w:p>
          <w:p w14:paraId="74E80F3F" w14:textId="59F1AA21" w:rsidR="008828F7" w:rsidRPr="004B06D1" w:rsidRDefault="004B06D1" w:rsidP="00FC371F">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計画の名称表記について</w:t>
            </w:r>
          </w:p>
        </w:tc>
        <w:tc>
          <w:tcPr>
            <w:tcW w:w="5663" w:type="dxa"/>
            <w:tcBorders>
              <w:bottom w:val="dotted" w:sz="4" w:space="0" w:color="auto"/>
            </w:tcBorders>
          </w:tcPr>
          <w:p w14:paraId="059DDE8C" w14:textId="77777777" w:rsidR="00FC371F" w:rsidRDefault="00FC371F" w:rsidP="00FC371F">
            <w:pPr>
              <w:jc w:val="left"/>
              <w:rPr>
                <w:sz w:val="26"/>
                <w:szCs w:val="26"/>
              </w:rPr>
            </w:pPr>
            <w:r w:rsidRPr="00FC371F">
              <w:rPr>
                <w:rFonts w:hint="eastAsia"/>
                <w:sz w:val="26"/>
                <w:szCs w:val="26"/>
              </w:rPr>
              <w:t>【意見内容】</w:t>
            </w:r>
          </w:p>
          <w:p w14:paraId="146F61AD" w14:textId="70C59F5E" w:rsidR="008828F7" w:rsidRPr="004B06D1" w:rsidRDefault="004B06D1" w:rsidP="00FC371F">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山梨県の計画、内閣府のサイト、基本法では全て</w:t>
            </w:r>
            <w:r w:rsidR="00AA2BC1">
              <w:rPr>
                <w:rFonts w:ascii="HG丸ｺﾞｼｯｸM-PRO" w:eastAsia="HG丸ｺﾞｼｯｸM-PRO" w:hAnsi="HG丸ｺﾞｼｯｸM-PRO" w:hint="eastAsia"/>
                <w:sz w:val="26"/>
                <w:szCs w:val="26"/>
              </w:rPr>
              <w:t>「</w:t>
            </w:r>
            <w:r w:rsidRPr="004B06D1">
              <w:rPr>
                <w:rFonts w:ascii="HG丸ｺﾞｼｯｸM-PRO" w:eastAsia="HG丸ｺﾞｼｯｸM-PRO" w:hAnsi="HG丸ｺﾞｼｯｸM-PRO" w:hint="eastAsia"/>
                <w:sz w:val="26"/>
                <w:szCs w:val="26"/>
              </w:rPr>
              <w:t>強靱</w:t>
            </w:r>
            <w:r w:rsidR="00AA2BC1">
              <w:rPr>
                <w:rFonts w:ascii="HG丸ｺﾞｼｯｸM-PRO" w:eastAsia="HG丸ｺﾞｼｯｸM-PRO" w:hAnsi="HG丸ｺﾞｼｯｸM-PRO" w:hint="eastAsia"/>
                <w:sz w:val="26"/>
                <w:szCs w:val="26"/>
              </w:rPr>
              <w:t>」</w:t>
            </w:r>
            <w:r w:rsidRPr="004B06D1">
              <w:rPr>
                <w:rFonts w:ascii="HG丸ｺﾞｼｯｸM-PRO" w:eastAsia="HG丸ｺﾞｼｯｸM-PRO" w:hAnsi="HG丸ｺﾞｼｯｸM-PRO" w:hint="eastAsia"/>
                <w:sz w:val="26"/>
                <w:szCs w:val="26"/>
              </w:rPr>
              <w:t>の表記で</w:t>
            </w:r>
            <w:r w:rsidR="00AA2BC1">
              <w:rPr>
                <w:rFonts w:ascii="HG丸ｺﾞｼｯｸM-PRO" w:eastAsia="HG丸ｺﾞｼｯｸM-PRO" w:hAnsi="HG丸ｺﾞｼｯｸM-PRO" w:hint="eastAsia"/>
                <w:sz w:val="26"/>
                <w:szCs w:val="26"/>
              </w:rPr>
              <w:t>した</w:t>
            </w:r>
            <w:r w:rsidRPr="004B06D1">
              <w:rPr>
                <w:rFonts w:ascii="HG丸ｺﾞｼｯｸM-PRO" w:eastAsia="HG丸ｺﾞｼｯｸM-PRO" w:hAnsi="HG丸ｺﾞｼｯｸM-PRO" w:hint="eastAsia"/>
                <w:sz w:val="26"/>
                <w:szCs w:val="26"/>
              </w:rPr>
              <w:t>。</w:t>
            </w:r>
            <w:r w:rsidR="00AA2BC1">
              <w:rPr>
                <w:rFonts w:ascii="HG丸ｺﾞｼｯｸM-PRO" w:eastAsia="HG丸ｺﾞｼｯｸM-PRO" w:hAnsi="HG丸ｺﾞｼｯｸM-PRO" w:hint="eastAsia"/>
                <w:sz w:val="26"/>
                <w:szCs w:val="26"/>
              </w:rPr>
              <w:t>「</w:t>
            </w:r>
            <w:r w:rsidRPr="004B06D1">
              <w:rPr>
                <w:rFonts w:ascii="HG丸ｺﾞｼｯｸM-PRO" w:eastAsia="HG丸ｺﾞｼｯｸM-PRO" w:hAnsi="HG丸ｺﾞｼｯｸM-PRO" w:hint="eastAsia"/>
                <w:sz w:val="26"/>
                <w:szCs w:val="26"/>
              </w:rPr>
              <w:t>靭</w:t>
            </w:r>
            <w:r w:rsidR="00AA2BC1">
              <w:rPr>
                <w:rFonts w:ascii="HG丸ｺﾞｼｯｸM-PRO" w:eastAsia="HG丸ｺﾞｼｯｸM-PRO" w:hAnsi="HG丸ｺﾞｼｯｸM-PRO" w:hint="eastAsia"/>
                <w:sz w:val="26"/>
                <w:szCs w:val="26"/>
              </w:rPr>
              <w:t>」</w:t>
            </w:r>
            <w:r w:rsidRPr="004B06D1">
              <w:rPr>
                <w:rFonts w:ascii="HG丸ｺﾞｼｯｸM-PRO" w:eastAsia="HG丸ｺﾞｼｯｸM-PRO" w:hAnsi="HG丸ｺﾞｼｯｸM-PRO" w:hint="eastAsia"/>
                <w:sz w:val="26"/>
                <w:szCs w:val="26"/>
              </w:rPr>
              <w:t>ではなく</w:t>
            </w:r>
            <w:r w:rsidR="00AA2BC1">
              <w:rPr>
                <w:rFonts w:ascii="HG丸ｺﾞｼｯｸM-PRO" w:eastAsia="HG丸ｺﾞｼｯｸM-PRO" w:hAnsi="HG丸ｺﾞｼｯｸM-PRO" w:hint="eastAsia"/>
                <w:sz w:val="26"/>
                <w:szCs w:val="26"/>
              </w:rPr>
              <w:t>「</w:t>
            </w:r>
            <w:r w:rsidRPr="004B06D1">
              <w:rPr>
                <w:rFonts w:ascii="HG丸ｺﾞｼｯｸM-PRO" w:eastAsia="HG丸ｺﾞｼｯｸM-PRO" w:hAnsi="HG丸ｺﾞｼｯｸM-PRO" w:hint="eastAsia"/>
                <w:sz w:val="26"/>
                <w:szCs w:val="26"/>
              </w:rPr>
              <w:t>靱</w:t>
            </w:r>
            <w:r w:rsidR="00AA2BC1">
              <w:rPr>
                <w:rFonts w:ascii="HG丸ｺﾞｼｯｸM-PRO" w:eastAsia="HG丸ｺﾞｼｯｸM-PRO" w:hAnsi="HG丸ｺﾞｼｯｸM-PRO" w:hint="eastAsia"/>
                <w:sz w:val="26"/>
                <w:szCs w:val="26"/>
              </w:rPr>
              <w:t>」</w:t>
            </w:r>
            <w:r w:rsidRPr="004B06D1">
              <w:rPr>
                <w:rFonts w:ascii="HG丸ｺﾞｼｯｸM-PRO" w:eastAsia="HG丸ｺﾞｼｯｸM-PRO" w:hAnsi="HG丸ｺﾞｼｯｸM-PRO" w:hint="eastAsia"/>
                <w:sz w:val="26"/>
                <w:szCs w:val="26"/>
              </w:rPr>
              <w:t>を用いられたほうが良いと思</w:t>
            </w:r>
            <w:r w:rsidR="00AA2BC1">
              <w:rPr>
                <w:rFonts w:ascii="HG丸ｺﾞｼｯｸM-PRO" w:eastAsia="HG丸ｺﾞｼｯｸM-PRO" w:hAnsi="HG丸ｺﾞｼｯｸM-PRO" w:hint="eastAsia"/>
                <w:sz w:val="26"/>
                <w:szCs w:val="26"/>
              </w:rPr>
              <w:t>われ</w:t>
            </w:r>
            <w:r w:rsidRPr="004B06D1">
              <w:rPr>
                <w:rFonts w:ascii="HG丸ｺﾞｼｯｸM-PRO" w:eastAsia="HG丸ｺﾞｼｯｸM-PRO" w:hAnsi="HG丸ｺﾞｼｯｸM-PRO" w:hint="eastAsia"/>
                <w:sz w:val="26"/>
                <w:szCs w:val="26"/>
              </w:rPr>
              <w:t>ます。</w:t>
            </w:r>
            <w:r w:rsidR="00AA2BC1">
              <w:rPr>
                <w:rFonts w:ascii="HG丸ｺﾞｼｯｸM-PRO" w:eastAsia="HG丸ｺﾞｼｯｸM-PRO" w:hAnsi="HG丸ｺﾞｼｯｸM-PRO" w:hint="eastAsia"/>
                <w:sz w:val="26"/>
                <w:szCs w:val="26"/>
              </w:rPr>
              <w:t>文書中</w:t>
            </w:r>
            <w:r w:rsidRPr="004B06D1">
              <w:rPr>
                <w:rFonts w:ascii="HG丸ｺﾞｼｯｸM-PRO" w:eastAsia="HG丸ｺﾞｼｯｸM-PRO" w:hAnsi="HG丸ｺﾞｼｯｸM-PRO"/>
                <w:sz w:val="26"/>
                <w:szCs w:val="26"/>
              </w:rPr>
              <w:t>227</w:t>
            </w:r>
            <w:r w:rsidRPr="004B06D1">
              <w:rPr>
                <w:rFonts w:ascii="HG丸ｺﾞｼｯｸM-PRO" w:eastAsia="HG丸ｺﾞｼｯｸM-PRO" w:hAnsi="HG丸ｺﾞｼｯｸM-PRO" w:hint="eastAsia"/>
                <w:sz w:val="26"/>
                <w:szCs w:val="26"/>
              </w:rPr>
              <w:t>カ所</w:t>
            </w:r>
            <w:r w:rsidR="00AA2BC1">
              <w:rPr>
                <w:rFonts w:ascii="HG丸ｺﾞｼｯｸM-PRO" w:eastAsia="HG丸ｺﾞｼｯｸM-PRO" w:hAnsi="HG丸ｺﾞｼｯｸM-PRO" w:hint="eastAsia"/>
                <w:sz w:val="26"/>
                <w:szCs w:val="26"/>
              </w:rPr>
              <w:t>が該当します</w:t>
            </w:r>
            <w:r w:rsidRPr="004B06D1">
              <w:rPr>
                <w:rFonts w:ascii="HG丸ｺﾞｼｯｸM-PRO" w:eastAsia="HG丸ｺﾞｼｯｸM-PRO" w:hAnsi="HG丸ｺﾞｼｯｸM-PRO"/>
                <w:sz w:val="26"/>
                <w:szCs w:val="26"/>
              </w:rPr>
              <w:t>。</w:t>
            </w:r>
          </w:p>
        </w:tc>
      </w:tr>
      <w:tr w:rsidR="004B06D1" w14:paraId="295CAF1F" w14:textId="77777777" w:rsidTr="004B06D1">
        <w:trPr>
          <w:trHeight w:val="1052"/>
        </w:trPr>
        <w:tc>
          <w:tcPr>
            <w:tcW w:w="3397" w:type="dxa"/>
            <w:tcBorders>
              <w:top w:val="dotted" w:sz="4" w:space="0" w:color="auto"/>
              <w:bottom w:val="dotted" w:sz="4" w:space="0" w:color="auto"/>
            </w:tcBorders>
          </w:tcPr>
          <w:p w14:paraId="4E5F0955" w14:textId="4AF1FB6E" w:rsidR="004B06D1" w:rsidRPr="004B06D1" w:rsidRDefault="004B06D1" w:rsidP="00FC371F">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ｐ－１「１ 策定の趣旨」の最後の一文</w:t>
            </w:r>
          </w:p>
        </w:tc>
        <w:tc>
          <w:tcPr>
            <w:tcW w:w="5663" w:type="dxa"/>
            <w:tcBorders>
              <w:top w:val="dotted" w:sz="4" w:space="0" w:color="auto"/>
              <w:bottom w:val="dotted" w:sz="4" w:space="0" w:color="auto"/>
            </w:tcBorders>
          </w:tcPr>
          <w:p w14:paraId="2EF5DE44" w14:textId="25CF6D31" w:rsidR="004B06D1" w:rsidRPr="004B06D1" w:rsidRDefault="004B06D1" w:rsidP="00FC371F">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県では昨年度令和２年３月に「山梨県強靱化計画【改訂版】」を出</w:t>
            </w:r>
            <w:r w:rsidR="00AA2BC1">
              <w:rPr>
                <w:rFonts w:ascii="HG丸ｺﾞｼｯｸM-PRO" w:eastAsia="HG丸ｺﾞｼｯｸM-PRO" w:hAnsi="HG丸ｺﾞｼｯｸM-PRO" w:hint="eastAsia"/>
                <w:sz w:val="26"/>
                <w:szCs w:val="26"/>
              </w:rPr>
              <w:t>され</w:t>
            </w:r>
            <w:r w:rsidRPr="004B06D1">
              <w:rPr>
                <w:rFonts w:ascii="HG丸ｺﾞｼｯｸM-PRO" w:eastAsia="HG丸ｺﾞｼｯｸM-PRO" w:hAnsi="HG丸ｺﾞｼｯｸM-PRO" w:hint="eastAsia"/>
                <w:sz w:val="26"/>
                <w:szCs w:val="26"/>
              </w:rPr>
              <w:t>ているようです。文中、こちらにも触れられては如何でしょうか。</w:t>
            </w:r>
          </w:p>
        </w:tc>
      </w:tr>
      <w:tr w:rsidR="004B06D1" w14:paraId="52A80879" w14:textId="77777777" w:rsidTr="004B06D1">
        <w:trPr>
          <w:trHeight w:val="1110"/>
        </w:trPr>
        <w:tc>
          <w:tcPr>
            <w:tcW w:w="3397" w:type="dxa"/>
            <w:tcBorders>
              <w:top w:val="dotted" w:sz="4" w:space="0" w:color="auto"/>
              <w:bottom w:val="dotted" w:sz="4" w:space="0" w:color="auto"/>
            </w:tcBorders>
          </w:tcPr>
          <w:p w14:paraId="23B76257" w14:textId="4A017A42" w:rsidR="004B06D1" w:rsidRPr="004B06D1" w:rsidRDefault="004B06D1" w:rsidP="00FC371F">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ｐ－５「１ 本町の特性」</w:t>
            </w:r>
          </w:p>
        </w:tc>
        <w:tc>
          <w:tcPr>
            <w:tcW w:w="5663" w:type="dxa"/>
            <w:tcBorders>
              <w:top w:val="dotted" w:sz="4" w:space="0" w:color="auto"/>
              <w:bottom w:val="dotted" w:sz="4" w:space="0" w:color="auto"/>
            </w:tcBorders>
          </w:tcPr>
          <w:p w14:paraId="6CF99F26" w14:textId="2396D66A" w:rsidR="004B06D1" w:rsidRDefault="00AA2BC1" w:rsidP="00FC371F">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主に</w:t>
            </w:r>
            <w:r w:rsidR="004B06D1">
              <w:rPr>
                <w:rFonts w:ascii="HG丸ｺﾞｼｯｸM-PRO" w:eastAsia="HG丸ｺﾞｼｯｸM-PRO" w:hAnsi="HG丸ｺﾞｼｯｸM-PRO" w:hint="eastAsia"/>
                <w:sz w:val="26"/>
                <w:szCs w:val="26"/>
              </w:rPr>
              <w:t>想定される災害について、発災時にポイントとなるインフラについて、</w:t>
            </w:r>
            <w:r>
              <w:rPr>
                <w:rFonts w:ascii="HG丸ｺﾞｼｯｸM-PRO" w:eastAsia="HG丸ｺﾞｼｯｸM-PRO" w:hAnsi="HG丸ｺﾞｼｯｸM-PRO" w:hint="eastAsia"/>
                <w:sz w:val="26"/>
                <w:szCs w:val="26"/>
              </w:rPr>
              <w:t>住民構成</w:t>
            </w:r>
            <w:r w:rsidR="004B06D1">
              <w:rPr>
                <w:rFonts w:ascii="HG丸ｺﾞｼｯｸM-PRO" w:eastAsia="HG丸ｺﾞｼｯｸM-PRO" w:hAnsi="HG丸ｺﾞｼｯｸM-PRO" w:hint="eastAsia"/>
                <w:sz w:val="26"/>
                <w:szCs w:val="26"/>
              </w:rPr>
              <w:t>・昼夜間人口比等についても触れられてはいかがでしょうか。</w:t>
            </w:r>
          </w:p>
          <w:p w14:paraId="2E99CE08" w14:textId="05178FCF" w:rsidR="004B06D1" w:rsidRDefault="0039719A" w:rsidP="00FC371F">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例えば、</w:t>
            </w:r>
          </w:p>
          <w:p w14:paraId="73F4AD65" w14:textId="77777777" w:rsidR="0039719A" w:rsidRPr="004B06D1" w:rsidRDefault="0039719A" w:rsidP="00FC371F">
            <w:pPr>
              <w:jc w:val="left"/>
              <w:rPr>
                <w:rFonts w:ascii="HG丸ｺﾞｼｯｸM-PRO" w:eastAsia="HG丸ｺﾞｼｯｸM-PRO" w:hAnsi="HG丸ｺﾞｼｯｸM-PRO"/>
                <w:sz w:val="26"/>
                <w:szCs w:val="26"/>
              </w:rPr>
            </w:pPr>
          </w:p>
          <w:p w14:paraId="1B4365DB" w14:textId="67CEC235"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＜土砂災害の</w:t>
            </w:r>
            <w:r w:rsidR="0039719A">
              <w:rPr>
                <w:rFonts w:ascii="HG丸ｺﾞｼｯｸM-PRO" w:eastAsia="HG丸ｺﾞｼｯｸM-PRO" w:hAnsi="HG丸ｺﾞｼｯｸM-PRO" w:hint="eastAsia"/>
                <w:sz w:val="26"/>
                <w:szCs w:val="26"/>
              </w:rPr>
              <w:t>危険性</w:t>
            </w:r>
            <w:r w:rsidRPr="004B06D1">
              <w:rPr>
                <w:rFonts w:ascii="HG丸ｺﾞｼｯｸM-PRO" w:eastAsia="HG丸ｺﾞｼｯｸM-PRO" w:hAnsi="HG丸ｺﾞｼｯｸM-PRO" w:hint="eastAsia"/>
                <w:sz w:val="26"/>
                <w:szCs w:val="26"/>
              </w:rPr>
              <w:t>＞</w:t>
            </w:r>
          </w:p>
          <w:p w14:paraId="03A73810" w14:textId="77777777"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地盤がもろく、（急傾斜地の崩壊、土石流、地滑りなどの）土砂災害警戒区域が広範囲にあること。</w:t>
            </w:r>
          </w:p>
          <w:p w14:paraId="411E70F4" w14:textId="77777777" w:rsidR="004B06D1" w:rsidRPr="004B06D1" w:rsidRDefault="004B06D1" w:rsidP="004B06D1">
            <w:pPr>
              <w:jc w:val="left"/>
              <w:rPr>
                <w:rFonts w:ascii="HG丸ｺﾞｼｯｸM-PRO" w:eastAsia="HG丸ｺﾞｼｯｸM-PRO" w:hAnsi="HG丸ｺﾞｼｯｸM-PRO"/>
                <w:sz w:val="26"/>
                <w:szCs w:val="26"/>
              </w:rPr>
            </w:pPr>
          </w:p>
          <w:p w14:paraId="47E00623" w14:textId="0FC1C26E"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＜河川氾濫の</w:t>
            </w:r>
            <w:r w:rsidR="0039719A">
              <w:rPr>
                <w:rFonts w:ascii="HG丸ｺﾞｼｯｸM-PRO" w:eastAsia="HG丸ｺﾞｼｯｸM-PRO" w:hAnsi="HG丸ｺﾞｼｯｸM-PRO" w:hint="eastAsia"/>
                <w:sz w:val="26"/>
                <w:szCs w:val="26"/>
              </w:rPr>
              <w:t>危険性</w:t>
            </w:r>
            <w:r w:rsidRPr="004B06D1">
              <w:rPr>
                <w:rFonts w:ascii="HG丸ｺﾞｼｯｸM-PRO" w:eastAsia="HG丸ｺﾞｼｯｸM-PRO" w:hAnsi="HG丸ｺﾞｼｯｸM-PRO" w:hint="eastAsia"/>
                <w:sz w:val="26"/>
                <w:szCs w:val="26"/>
              </w:rPr>
              <w:t>＞</w:t>
            </w:r>
          </w:p>
          <w:p w14:paraId="7858456D" w14:textId="77777777"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富士川（笛吹川）本流に流れ込む支流の多くは急勾配で、長年の土砂の堆積により河床が</w:t>
            </w:r>
            <w:r w:rsidRPr="004B06D1">
              <w:rPr>
                <w:rFonts w:ascii="HG丸ｺﾞｼｯｸM-PRO" w:eastAsia="HG丸ｺﾞｼｯｸM-PRO" w:hAnsi="HG丸ｺﾞｼｯｸM-PRO" w:hint="eastAsia"/>
                <w:sz w:val="26"/>
                <w:szCs w:val="26"/>
              </w:rPr>
              <w:lastRenderedPageBreak/>
              <w:t>高く、天井川もある。本流の河床も高く急流であるため、バックウォーター現象による氾濫の危険が常にあること。</w:t>
            </w:r>
          </w:p>
          <w:p w14:paraId="6D6C6932" w14:textId="77777777" w:rsidR="004B06D1" w:rsidRPr="004B06D1" w:rsidRDefault="004B06D1" w:rsidP="004B06D1">
            <w:pPr>
              <w:jc w:val="left"/>
              <w:rPr>
                <w:rFonts w:ascii="HG丸ｺﾞｼｯｸM-PRO" w:eastAsia="HG丸ｺﾞｼｯｸM-PRO" w:hAnsi="HG丸ｺﾞｼｯｸM-PRO"/>
                <w:sz w:val="26"/>
                <w:szCs w:val="26"/>
              </w:rPr>
            </w:pPr>
          </w:p>
          <w:p w14:paraId="730C9414" w14:textId="77777777"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＜交通網（道路）＞</w:t>
            </w:r>
          </w:p>
          <w:p w14:paraId="5865B5ED" w14:textId="620847E4"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中央市・南アルプス市へは国道</w:t>
            </w:r>
            <w:r w:rsidRPr="004B06D1">
              <w:rPr>
                <w:rFonts w:ascii="HG丸ｺﾞｼｯｸM-PRO" w:eastAsia="HG丸ｺﾞｼｯｸM-PRO" w:hAnsi="HG丸ｺﾞｼｯｸM-PRO"/>
                <w:sz w:val="26"/>
                <w:szCs w:val="26"/>
              </w:rPr>
              <w:t>140号で接続。</w:t>
            </w:r>
            <w:r w:rsidRPr="004B06D1">
              <w:rPr>
                <w:rFonts w:ascii="HG丸ｺﾞｼｯｸM-PRO" w:eastAsia="HG丸ｺﾞｼｯｸM-PRO" w:hAnsi="HG丸ｺﾞｼｯｸM-PRO" w:hint="eastAsia"/>
                <w:sz w:val="26"/>
                <w:szCs w:val="26"/>
              </w:rPr>
              <w:t>富士川町へは県道</w:t>
            </w:r>
            <w:r w:rsidRPr="004B06D1">
              <w:rPr>
                <w:rFonts w:ascii="HG丸ｺﾞｼｯｸM-PRO" w:eastAsia="HG丸ｺﾞｼｯｸM-PRO" w:hAnsi="HG丸ｺﾞｼｯｸM-PRO"/>
                <w:sz w:val="26"/>
                <w:szCs w:val="26"/>
              </w:rPr>
              <w:t>4号、身延町へは県道9号で接続。</w:t>
            </w:r>
            <w:r w:rsidR="0039719A" w:rsidRPr="0039719A">
              <w:rPr>
                <w:rFonts w:ascii="HG丸ｺﾞｼｯｸM-PRO" w:eastAsia="HG丸ｺﾞｼｯｸM-PRO" w:hAnsi="HG丸ｺﾞｼｯｸM-PRO" w:hint="eastAsia"/>
                <w:sz w:val="26"/>
                <w:szCs w:val="26"/>
              </w:rPr>
              <w:t>県庁へは必ず笛吹川を渡る必要がある</w:t>
            </w:r>
            <w:r w:rsidR="0039719A">
              <w:rPr>
                <w:rFonts w:ascii="HG丸ｺﾞｼｯｸM-PRO" w:eastAsia="HG丸ｺﾞｼｯｸM-PRO" w:hAnsi="HG丸ｺﾞｼｯｸM-PRO" w:hint="eastAsia"/>
                <w:sz w:val="26"/>
                <w:szCs w:val="26"/>
              </w:rPr>
              <w:t>こと。</w:t>
            </w:r>
          </w:p>
          <w:p w14:paraId="51013CD5" w14:textId="7023EDA3"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併せて中部横断道により富士川町</w:t>
            </w:r>
            <w:r w:rsidR="00AA2BC1">
              <w:rPr>
                <w:rFonts w:ascii="HG丸ｺﾞｼｯｸM-PRO" w:eastAsia="HG丸ｺﾞｼｯｸM-PRO" w:hAnsi="HG丸ｺﾞｼｯｸM-PRO" w:hint="eastAsia"/>
                <w:sz w:val="26"/>
                <w:szCs w:val="26"/>
              </w:rPr>
              <w:t>経由で</w:t>
            </w:r>
            <w:r w:rsidRPr="004B06D1">
              <w:rPr>
                <w:rFonts w:ascii="HG丸ｺﾞｼｯｸM-PRO" w:eastAsia="HG丸ｺﾞｼｯｸM-PRO" w:hAnsi="HG丸ｺﾞｼｯｸM-PRO" w:hint="eastAsia"/>
                <w:sz w:val="26"/>
                <w:szCs w:val="26"/>
              </w:rPr>
              <w:t>中央自動車道へ、身延町経由で新東名自動車道へ（令和</w:t>
            </w:r>
            <w:r w:rsidRPr="004B06D1">
              <w:rPr>
                <w:rFonts w:ascii="HG丸ｺﾞｼｯｸM-PRO" w:eastAsia="HG丸ｺﾞｼｯｸM-PRO" w:hAnsi="HG丸ｺﾞｼｯｸM-PRO"/>
                <w:sz w:val="26"/>
                <w:szCs w:val="26"/>
              </w:rPr>
              <w:t>3年度</w:t>
            </w:r>
            <w:r w:rsidR="00AA2BC1">
              <w:rPr>
                <w:rFonts w:ascii="HG丸ｺﾞｼｯｸM-PRO" w:eastAsia="HG丸ｺﾞｼｯｸM-PRO" w:hAnsi="HG丸ｺﾞｼｯｸM-PRO" w:hint="eastAsia"/>
                <w:sz w:val="26"/>
                <w:szCs w:val="26"/>
              </w:rPr>
              <w:t>以降</w:t>
            </w:r>
            <w:r w:rsidRPr="004B06D1">
              <w:rPr>
                <w:rFonts w:ascii="HG丸ｺﾞｼｯｸM-PRO" w:eastAsia="HG丸ｺﾞｼｯｸM-PRO" w:hAnsi="HG丸ｺﾞｼｯｸM-PRO"/>
                <w:sz w:val="26"/>
                <w:szCs w:val="26"/>
              </w:rPr>
              <w:t>)接続すること。</w:t>
            </w:r>
          </w:p>
          <w:p w14:paraId="37879B42" w14:textId="77777777" w:rsidR="004B06D1" w:rsidRPr="004B06D1" w:rsidRDefault="004B06D1" w:rsidP="004B06D1">
            <w:pPr>
              <w:jc w:val="left"/>
              <w:rPr>
                <w:rFonts w:ascii="HG丸ｺﾞｼｯｸM-PRO" w:eastAsia="HG丸ｺﾞｼｯｸM-PRO" w:hAnsi="HG丸ｺﾞｼｯｸM-PRO"/>
                <w:sz w:val="26"/>
                <w:szCs w:val="26"/>
              </w:rPr>
            </w:pPr>
          </w:p>
          <w:p w14:paraId="685C11AF" w14:textId="77777777"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＜交通網（鉄道）＞</w:t>
            </w:r>
          </w:p>
          <w:p w14:paraId="2F1F5731" w14:textId="1F46B2B9"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sz w:val="26"/>
                <w:szCs w:val="26"/>
              </w:rPr>
              <w:t>JR身延線が南北に</w:t>
            </w:r>
            <w:r w:rsidR="0039719A">
              <w:rPr>
                <w:rFonts w:ascii="HG丸ｺﾞｼｯｸM-PRO" w:eastAsia="HG丸ｺﾞｼｯｸM-PRO" w:hAnsi="HG丸ｺﾞｼｯｸM-PRO" w:hint="eastAsia"/>
                <w:sz w:val="26"/>
                <w:szCs w:val="26"/>
              </w:rPr>
              <w:t>走り</w:t>
            </w:r>
            <w:r w:rsidRPr="004B06D1">
              <w:rPr>
                <w:rFonts w:ascii="HG丸ｺﾞｼｯｸM-PRO" w:eastAsia="HG丸ｺﾞｼｯｸM-PRO" w:hAnsi="HG丸ｺﾞｼｯｸM-PRO"/>
                <w:sz w:val="26"/>
                <w:szCs w:val="26"/>
              </w:rPr>
              <w:t>、町内に7駅があること。</w:t>
            </w:r>
          </w:p>
          <w:p w14:paraId="6060CCDD" w14:textId="77777777" w:rsidR="004B06D1" w:rsidRPr="004B06D1" w:rsidRDefault="004B06D1" w:rsidP="004B06D1">
            <w:pPr>
              <w:jc w:val="left"/>
              <w:rPr>
                <w:rFonts w:ascii="HG丸ｺﾞｼｯｸM-PRO" w:eastAsia="HG丸ｺﾞｼｯｸM-PRO" w:hAnsi="HG丸ｺﾞｼｯｸM-PRO"/>
                <w:sz w:val="26"/>
                <w:szCs w:val="26"/>
              </w:rPr>
            </w:pPr>
          </w:p>
          <w:p w14:paraId="7CA020DC" w14:textId="77777777"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＜医療＞</w:t>
            </w:r>
          </w:p>
          <w:p w14:paraId="26DB75D8" w14:textId="77777777" w:rsidR="0039719A"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地域の医療拠点として峡南医療センターの市川三郷病院が町内に、富士川病院が富士川対岸の富士川町にある</w:t>
            </w:r>
            <w:r w:rsidR="0039719A">
              <w:rPr>
                <w:rFonts w:ascii="HG丸ｺﾞｼｯｸM-PRO" w:eastAsia="HG丸ｺﾞｼｯｸM-PRO" w:hAnsi="HG丸ｺﾞｼｯｸM-PRO" w:hint="eastAsia"/>
                <w:sz w:val="26"/>
                <w:szCs w:val="26"/>
              </w:rPr>
              <w:t>こと</w:t>
            </w:r>
            <w:r w:rsidRPr="004B06D1">
              <w:rPr>
                <w:rFonts w:ascii="HG丸ｺﾞｼｯｸM-PRO" w:eastAsia="HG丸ｺﾞｼｯｸM-PRO" w:hAnsi="HG丸ｺﾞｼｯｸM-PRO" w:hint="eastAsia"/>
                <w:sz w:val="26"/>
                <w:szCs w:val="26"/>
              </w:rPr>
              <w:t>。</w:t>
            </w:r>
          </w:p>
          <w:p w14:paraId="26198B50" w14:textId="658701AB" w:rsidR="004B06D1" w:rsidRPr="004B06D1" w:rsidRDefault="0039719A" w:rsidP="004B06D1">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ほかに</w:t>
            </w:r>
            <w:r w:rsidR="004B06D1" w:rsidRPr="004B06D1">
              <w:rPr>
                <w:rFonts w:ascii="HG丸ｺﾞｼｯｸM-PRO" w:eastAsia="HG丸ｺﾞｼｯｸM-PRO" w:hAnsi="HG丸ｺﾞｼｯｸM-PRO" w:hint="eastAsia"/>
                <w:sz w:val="26"/>
                <w:szCs w:val="26"/>
              </w:rPr>
              <w:t>民間</w:t>
            </w:r>
            <w:r>
              <w:rPr>
                <w:rFonts w:ascii="HG丸ｺﾞｼｯｸM-PRO" w:eastAsia="HG丸ｺﾞｼｯｸM-PRO" w:hAnsi="HG丸ｺﾞｼｯｸM-PRO" w:hint="eastAsia"/>
                <w:sz w:val="26"/>
                <w:szCs w:val="26"/>
              </w:rPr>
              <w:t>や国保</w:t>
            </w:r>
            <w:r w:rsidR="004B06D1" w:rsidRPr="004B06D1">
              <w:rPr>
                <w:rFonts w:ascii="HG丸ｺﾞｼｯｸM-PRO" w:eastAsia="HG丸ｺﾞｼｯｸM-PRO" w:hAnsi="HG丸ｺﾞｼｯｸM-PRO" w:hint="eastAsia"/>
                <w:sz w:val="26"/>
                <w:szCs w:val="26"/>
              </w:rPr>
              <w:t>の内科医院</w:t>
            </w:r>
            <w:r>
              <w:rPr>
                <w:rFonts w:ascii="HG丸ｺﾞｼｯｸM-PRO" w:eastAsia="HG丸ｺﾞｼｯｸM-PRO" w:hAnsi="HG丸ｺﾞｼｯｸM-PRO" w:hint="eastAsia"/>
                <w:sz w:val="26"/>
                <w:szCs w:val="26"/>
              </w:rPr>
              <w:t>が</w:t>
            </w:r>
            <w:r w:rsidR="004B06D1" w:rsidRPr="004B06D1">
              <w:rPr>
                <w:rFonts w:ascii="HG丸ｺﾞｼｯｸM-PRO" w:eastAsia="HG丸ｺﾞｼｯｸM-PRO" w:hAnsi="HG丸ｺﾞｼｯｸM-PRO" w:hint="eastAsia"/>
                <w:sz w:val="26"/>
                <w:szCs w:val="26"/>
              </w:rPr>
              <w:t>〇箇所、外科医院</w:t>
            </w:r>
            <w:r>
              <w:rPr>
                <w:rFonts w:ascii="HG丸ｺﾞｼｯｸM-PRO" w:eastAsia="HG丸ｺﾞｼｯｸM-PRO" w:hAnsi="HG丸ｺﾞｼｯｸM-PRO" w:hint="eastAsia"/>
                <w:sz w:val="26"/>
                <w:szCs w:val="26"/>
              </w:rPr>
              <w:t>が</w:t>
            </w:r>
            <w:r w:rsidR="004B06D1" w:rsidRPr="004B06D1">
              <w:rPr>
                <w:rFonts w:ascii="HG丸ｺﾞｼｯｸM-PRO" w:eastAsia="HG丸ｺﾞｼｯｸM-PRO" w:hAnsi="HG丸ｺﾞｼｯｸM-PRO" w:hint="eastAsia"/>
                <w:sz w:val="26"/>
                <w:szCs w:val="26"/>
              </w:rPr>
              <w:t>〇箇所にあること。</w:t>
            </w:r>
          </w:p>
          <w:p w14:paraId="3D024B69" w14:textId="77777777" w:rsidR="004B06D1" w:rsidRPr="004B06D1" w:rsidRDefault="004B06D1" w:rsidP="004B06D1">
            <w:pPr>
              <w:jc w:val="left"/>
              <w:rPr>
                <w:rFonts w:ascii="HG丸ｺﾞｼｯｸM-PRO" w:eastAsia="HG丸ｺﾞｼｯｸM-PRO" w:hAnsi="HG丸ｺﾞｼｯｸM-PRO"/>
                <w:sz w:val="26"/>
                <w:szCs w:val="26"/>
              </w:rPr>
            </w:pPr>
          </w:p>
          <w:p w14:paraId="1C13E2B3" w14:textId="77777777"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＜消防＞</w:t>
            </w:r>
          </w:p>
          <w:p w14:paraId="41ECA18D" w14:textId="77777777"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峡南消防本部が町内にあり、消防車〇台、救急車〇台を備えること。</w:t>
            </w:r>
          </w:p>
          <w:p w14:paraId="2DFE84BA" w14:textId="77777777"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消防団には</w:t>
            </w:r>
            <w:r w:rsidRPr="004B06D1">
              <w:rPr>
                <w:rFonts w:ascii="HG丸ｺﾞｼｯｸM-PRO" w:eastAsia="HG丸ｺﾞｼｯｸM-PRO" w:hAnsi="HG丸ｺﾞｼｯｸM-PRO"/>
                <w:sz w:val="26"/>
                <w:szCs w:val="26"/>
              </w:rPr>
              <w:t>372名の団員がおり、平日昼間の町内在住率は〇％であって、消防団OB組織が〇地区に全〇名で組織されていること。</w:t>
            </w:r>
          </w:p>
          <w:p w14:paraId="183699A2" w14:textId="77777777" w:rsidR="004B06D1" w:rsidRPr="004B06D1" w:rsidRDefault="004B06D1" w:rsidP="004B06D1">
            <w:pPr>
              <w:jc w:val="left"/>
              <w:rPr>
                <w:rFonts w:ascii="HG丸ｺﾞｼｯｸM-PRO" w:eastAsia="HG丸ｺﾞｼｯｸM-PRO" w:hAnsi="HG丸ｺﾞｼｯｸM-PRO"/>
                <w:sz w:val="26"/>
                <w:szCs w:val="26"/>
              </w:rPr>
            </w:pPr>
          </w:p>
          <w:p w14:paraId="01B088F6" w14:textId="0CB91302"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＜高齢化＞</w:t>
            </w:r>
          </w:p>
          <w:p w14:paraId="6C83062E" w14:textId="2EE04BF3"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令和２年度に高齢化率は</w:t>
            </w:r>
            <w:r w:rsidRPr="004B06D1">
              <w:rPr>
                <w:rFonts w:ascii="HG丸ｺﾞｼｯｸM-PRO" w:eastAsia="HG丸ｺﾞｼｯｸM-PRO" w:hAnsi="HG丸ｺﾞｼｯｸM-PRO"/>
                <w:sz w:val="26"/>
                <w:szCs w:val="26"/>
              </w:rPr>
              <w:t>37％を超え、全国平均を10％近く上回っていること。</w:t>
            </w:r>
            <w:r w:rsidR="00826968">
              <w:rPr>
                <w:rFonts w:ascii="HG丸ｺﾞｼｯｸM-PRO" w:eastAsia="HG丸ｺﾞｼｯｸM-PRO" w:hAnsi="HG丸ｺﾞｼｯｸM-PRO" w:hint="eastAsia"/>
                <w:sz w:val="26"/>
                <w:szCs w:val="26"/>
              </w:rPr>
              <w:t>高齢者世帯が〇件、独居高齢者が〇人いること。</w:t>
            </w:r>
          </w:p>
          <w:p w14:paraId="7990F11F" w14:textId="77777777" w:rsidR="004B06D1" w:rsidRPr="004B06D1" w:rsidRDefault="004B06D1" w:rsidP="004B06D1">
            <w:pPr>
              <w:jc w:val="left"/>
              <w:rPr>
                <w:rFonts w:ascii="HG丸ｺﾞｼｯｸM-PRO" w:eastAsia="HG丸ｺﾞｼｯｸM-PRO" w:hAnsi="HG丸ｺﾞｼｯｸM-PRO"/>
                <w:sz w:val="26"/>
                <w:szCs w:val="26"/>
              </w:rPr>
            </w:pPr>
          </w:p>
          <w:p w14:paraId="487F1E15" w14:textId="77777777"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＜就業先、通学先＞</w:t>
            </w:r>
          </w:p>
          <w:p w14:paraId="4FB1F427" w14:textId="6915058A"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町内に</w:t>
            </w:r>
            <w:r w:rsidR="00454F9E">
              <w:rPr>
                <w:rFonts w:ascii="HG丸ｺﾞｼｯｸM-PRO" w:eastAsia="HG丸ｺﾞｼｯｸM-PRO" w:hAnsi="HG丸ｺﾞｼｯｸM-PRO" w:hint="eastAsia"/>
                <w:sz w:val="26"/>
                <w:szCs w:val="26"/>
              </w:rPr>
              <w:t>は</w:t>
            </w:r>
            <w:r w:rsidRPr="004B06D1">
              <w:rPr>
                <w:rFonts w:ascii="HG丸ｺﾞｼｯｸM-PRO" w:eastAsia="HG丸ｺﾞｼｯｸM-PRO" w:hAnsi="HG丸ｺﾞｼｯｸM-PRO" w:hint="eastAsia"/>
                <w:sz w:val="26"/>
                <w:szCs w:val="26"/>
              </w:rPr>
              <w:t>市川・青洲高等学校があり、</w:t>
            </w:r>
            <w:r w:rsidRPr="004B06D1">
              <w:rPr>
                <w:rFonts w:ascii="HG丸ｺﾞｼｯｸM-PRO" w:eastAsia="HG丸ｺﾞｼｯｸM-PRO" w:hAnsi="HG丸ｺﾞｼｯｸM-PRO"/>
                <w:sz w:val="26"/>
                <w:szCs w:val="26"/>
              </w:rPr>
              <w:t>町外か</w:t>
            </w:r>
            <w:r w:rsidRPr="004B06D1">
              <w:rPr>
                <w:rFonts w:ascii="HG丸ｺﾞｼｯｸM-PRO" w:eastAsia="HG丸ｺﾞｼｯｸM-PRO" w:hAnsi="HG丸ｺﾞｼｯｸM-PRO"/>
                <w:sz w:val="26"/>
                <w:szCs w:val="26"/>
              </w:rPr>
              <w:lastRenderedPageBreak/>
              <w:t>ら</w:t>
            </w:r>
            <w:r w:rsidR="00454F9E">
              <w:rPr>
                <w:rFonts w:ascii="HG丸ｺﾞｼｯｸM-PRO" w:eastAsia="HG丸ｺﾞｼｯｸM-PRO" w:hAnsi="HG丸ｺﾞｼｯｸM-PRO" w:hint="eastAsia"/>
                <w:sz w:val="26"/>
                <w:szCs w:val="26"/>
              </w:rPr>
              <w:t>JR身延線で</w:t>
            </w:r>
            <w:r w:rsidRPr="004B06D1">
              <w:rPr>
                <w:rFonts w:ascii="HG丸ｺﾞｼｯｸM-PRO" w:eastAsia="HG丸ｺﾞｼｯｸM-PRO" w:hAnsi="HG丸ｺﾞｼｯｸM-PRO"/>
                <w:sz w:val="26"/>
                <w:szCs w:val="26"/>
              </w:rPr>
              <w:t>通学している</w:t>
            </w:r>
            <w:r w:rsidR="00826968">
              <w:rPr>
                <w:rFonts w:ascii="HG丸ｺﾞｼｯｸM-PRO" w:eastAsia="HG丸ｺﾞｼｯｸM-PRO" w:hAnsi="HG丸ｺﾞｼｯｸM-PRO" w:hint="eastAsia"/>
                <w:sz w:val="26"/>
                <w:szCs w:val="26"/>
              </w:rPr>
              <w:t>生徒の多いこと</w:t>
            </w:r>
            <w:r w:rsidRPr="004B06D1">
              <w:rPr>
                <w:rFonts w:ascii="HG丸ｺﾞｼｯｸM-PRO" w:eastAsia="HG丸ｺﾞｼｯｸM-PRO" w:hAnsi="HG丸ｺﾞｼｯｸM-PRO"/>
                <w:sz w:val="26"/>
                <w:szCs w:val="26"/>
              </w:rPr>
              <w:t>。</w:t>
            </w:r>
          </w:p>
          <w:p w14:paraId="78F064EA" w14:textId="77777777"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町の昼夜間人口比率は〇で、町民の勤務先は町外が〇いこと。</w:t>
            </w:r>
          </w:p>
          <w:p w14:paraId="395C62AA" w14:textId="77777777" w:rsidR="004B06D1" w:rsidRPr="004B06D1" w:rsidRDefault="004B06D1" w:rsidP="004B06D1">
            <w:pPr>
              <w:jc w:val="left"/>
              <w:rPr>
                <w:rFonts w:ascii="HG丸ｺﾞｼｯｸM-PRO" w:eastAsia="HG丸ｺﾞｼｯｸM-PRO" w:hAnsi="HG丸ｺﾞｼｯｸM-PRO"/>
                <w:sz w:val="26"/>
                <w:szCs w:val="26"/>
              </w:rPr>
            </w:pPr>
          </w:p>
          <w:p w14:paraId="2841DEC3" w14:textId="77777777"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＜食料・薬＞</w:t>
            </w:r>
          </w:p>
          <w:p w14:paraId="15B328A8" w14:textId="1CA27E20"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町内</w:t>
            </w:r>
            <w:r w:rsidR="00454F9E">
              <w:rPr>
                <w:rFonts w:ascii="HG丸ｺﾞｼｯｸM-PRO" w:eastAsia="HG丸ｺﾞｼｯｸM-PRO" w:hAnsi="HG丸ｺﾞｼｯｸM-PRO" w:hint="eastAsia"/>
                <w:sz w:val="26"/>
                <w:szCs w:val="26"/>
              </w:rPr>
              <w:t>に</w:t>
            </w:r>
            <w:r w:rsidRPr="004B06D1">
              <w:rPr>
                <w:rFonts w:ascii="HG丸ｺﾞｼｯｸM-PRO" w:eastAsia="HG丸ｺﾞｼｯｸM-PRO" w:hAnsi="HG丸ｺﾞｼｯｸM-PRO" w:hint="eastAsia"/>
                <w:sz w:val="26"/>
                <w:szCs w:val="26"/>
              </w:rPr>
              <w:t>食料スーパー</w:t>
            </w:r>
            <w:r w:rsidR="00826968">
              <w:rPr>
                <w:rFonts w:ascii="HG丸ｺﾞｼｯｸM-PRO" w:eastAsia="HG丸ｺﾞｼｯｸM-PRO" w:hAnsi="HG丸ｺﾞｼｯｸM-PRO" w:hint="eastAsia"/>
                <w:sz w:val="26"/>
                <w:szCs w:val="26"/>
              </w:rPr>
              <w:t>が</w:t>
            </w:r>
            <w:r w:rsidRPr="004B06D1">
              <w:rPr>
                <w:rFonts w:ascii="HG丸ｺﾞｼｯｸM-PRO" w:eastAsia="HG丸ｺﾞｼｯｸM-PRO" w:hAnsi="HG丸ｺﾞｼｯｸM-PRO" w:hint="eastAsia"/>
                <w:sz w:val="26"/>
                <w:szCs w:val="26"/>
              </w:rPr>
              <w:t>〇軒、食料品店は〇軒あり、薬局チェーン店</w:t>
            </w:r>
            <w:r w:rsidR="00826968">
              <w:rPr>
                <w:rFonts w:ascii="HG丸ｺﾞｼｯｸM-PRO" w:eastAsia="HG丸ｺﾞｼｯｸM-PRO" w:hAnsi="HG丸ｺﾞｼｯｸM-PRO" w:hint="eastAsia"/>
                <w:sz w:val="26"/>
                <w:szCs w:val="26"/>
              </w:rPr>
              <w:t>が</w:t>
            </w:r>
            <w:r w:rsidRPr="004B06D1">
              <w:rPr>
                <w:rFonts w:ascii="HG丸ｺﾞｼｯｸM-PRO" w:eastAsia="HG丸ｺﾞｼｯｸM-PRO" w:hAnsi="HG丸ｺﾞｼｯｸM-PRO" w:hint="eastAsia"/>
                <w:sz w:val="26"/>
                <w:szCs w:val="26"/>
              </w:rPr>
              <w:t>〇軒、薬局は〇軒あること。</w:t>
            </w:r>
          </w:p>
          <w:p w14:paraId="152B5F72" w14:textId="77777777" w:rsidR="004B06D1" w:rsidRPr="004B06D1" w:rsidRDefault="004B06D1" w:rsidP="004B06D1">
            <w:pPr>
              <w:jc w:val="left"/>
              <w:rPr>
                <w:rFonts w:ascii="HG丸ｺﾞｼｯｸM-PRO" w:eastAsia="HG丸ｺﾞｼｯｸM-PRO" w:hAnsi="HG丸ｺﾞｼｯｸM-PRO"/>
                <w:sz w:val="26"/>
                <w:szCs w:val="26"/>
              </w:rPr>
            </w:pPr>
          </w:p>
          <w:p w14:paraId="3BF95B8D" w14:textId="77777777"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＜上下水道＞</w:t>
            </w:r>
          </w:p>
          <w:p w14:paraId="683A0078" w14:textId="77777777" w:rsidR="004B06D1" w:rsidRP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簡易水道の世帯割合は〇％であること。</w:t>
            </w:r>
          </w:p>
          <w:p w14:paraId="59FBB588" w14:textId="1430EA0B" w:rsidR="004B06D1" w:rsidRDefault="004B06D1" w:rsidP="004B06D1">
            <w:pPr>
              <w:jc w:val="left"/>
              <w:rPr>
                <w:rFonts w:ascii="HG丸ｺﾞｼｯｸM-PRO" w:eastAsia="HG丸ｺﾞｼｯｸM-PRO" w:hAnsi="HG丸ｺﾞｼｯｸM-PRO"/>
                <w:sz w:val="26"/>
                <w:szCs w:val="26"/>
              </w:rPr>
            </w:pPr>
            <w:r w:rsidRPr="004B06D1">
              <w:rPr>
                <w:rFonts w:ascii="HG丸ｺﾞｼｯｸM-PRO" w:eastAsia="HG丸ｺﾞｼｯｸM-PRO" w:hAnsi="HG丸ｺﾞｼｯｸM-PRO" w:hint="eastAsia"/>
                <w:sz w:val="26"/>
                <w:szCs w:val="26"/>
              </w:rPr>
              <w:t>公共下水道の割合は〇％、浄化槽設置は〇％、汲み取り式トイレは〇％あること。</w:t>
            </w:r>
          </w:p>
          <w:p w14:paraId="6F2380E7" w14:textId="77777777" w:rsidR="004B06D1" w:rsidRDefault="004B06D1" w:rsidP="00FC371F">
            <w:pPr>
              <w:jc w:val="left"/>
              <w:rPr>
                <w:rFonts w:ascii="HG丸ｺﾞｼｯｸM-PRO" w:eastAsia="HG丸ｺﾞｼｯｸM-PRO" w:hAnsi="HG丸ｺﾞｼｯｸM-PRO"/>
                <w:sz w:val="26"/>
                <w:szCs w:val="26"/>
              </w:rPr>
            </w:pPr>
          </w:p>
          <w:p w14:paraId="4D445CC6" w14:textId="721EF034" w:rsidR="004B06D1" w:rsidRPr="004B06D1" w:rsidRDefault="00826968" w:rsidP="00826968">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などです。発災への備えを考えるための基本情報になると思います。</w:t>
            </w:r>
          </w:p>
        </w:tc>
      </w:tr>
      <w:tr w:rsidR="004B06D1" w14:paraId="425584E8" w14:textId="77777777" w:rsidTr="004B06D1">
        <w:trPr>
          <w:trHeight w:val="990"/>
        </w:trPr>
        <w:tc>
          <w:tcPr>
            <w:tcW w:w="3397" w:type="dxa"/>
            <w:tcBorders>
              <w:top w:val="dotted" w:sz="4" w:space="0" w:color="auto"/>
              <w:bottom w:val="dotted" w:sz="4" w:space="0" w:color="auto"/>
            </w:tcBorders>
          </w:tcPr>
          <w:p w14:paraId="1108C9E4" w14:textId="41E2D660" w:rsidR="004B06D1" w:rsidRPr="004B06D1" w:rsidRDefault="00826968" w:rsidP="00FC371F">
            <w:pPr>
              <w:jc w:val="left"/>
              <w:rPr>
                <w:rFonts w:ascii="HG丸ｺﾞｼｯｸM-PRO" w:eastAsia="HG丸ｺﾞｼｯｸM-PRO" w:hAnsi="HG丸ｺﾞｼｯｸM-PRO"/>
                <w:sz w:val="26"/>
                <w:szCs w:val="26"/>
              </w:rPr>
            </w:pPr>
            <w:r w:rsidRPr="00826968">
              <w:rPr>
                <w:rFonts w:ascii="HG丸ｺﾞｼｯｸM-PRO" w:eastAsia="HG丸ｺﾞｼｯｸM-PRO" w:hAnsi="HG丸ｺﾞｼｯｸM-PRO"/>
                <w:sz w:val="26"/>
                <w:szCs w:val="26"/>
              </w:rPr>
              <w:lastRenderedPageBreak/>
              <w:t>1-1-1 住民参加型の地震防災訓練の実施</w:t>
            </w:r>
          </w:p>
        </w:tc>
        <w:tc>
          <w:tcPr>
            <w:tcW w:w="5663" w:type="dxa"/>
            <w:tcBorders>
              <w:top w:val="dotted" w:sz="4" w:space="0" w:color="auto"/>
              <w:bottom w:val="dotted" w:sz="4" w:space="0" w:color="auto"/>
            </w:tcBorders>
          </w:tcPr>
          <w:p w14:paraId="74842FCB" w14:textId="09E4447B" w:rsidR="00826968" w:rsidRPr="00826968" w:rsidRDefault="00826968" w:rsidP="00826968">
            <w:pPr>
              <w:jc w:val="left"/>
              <w:rPr>
                <w:rFonts w:ascii="HG丸ｺﾞｼｯｸM-PRO" w:eastAsia="HG丸ｺﾞｼｯｸM-PRO" w:hAnsi="HG丸ｺﾞｼｯｸM-PRO"/>
                <w:sz w:val="26"/>
                <w:szCs w:val="26"/>
              </w:rPr>
            </w:pPr>
            <w:r w:rsidRPr="00826968">
              <w:rPr>
                <w:rFonts w:ascii="HG丸ｺﾞｼｯｸM-PRO" w:eastAsia="HG丸ｺﾞｼｯｸM-PRO" w:hAnsi="HG丸ｺﾞｼｯｸM-PRO" w:hint="eastAsia"/>
                <w:sz w:val="26"/>
                <w:szCs w:val="26"/>
              </w:rPr>
              <w:t>発災時一次避難</w:t>
            </w:r>
            <w:r>
              <w:rPr>
                <w:rFonts w:ascii="HG丸ｺﾞｼｯｸM-PRO" w:eastAsia="HG丸ｺﾞｼｯｸM-PRO" w:hAnsi="HG丸ｺﾞｼｯｸM-PRO" w:hint="eastAsia"/>
                <w:sz w:val="26"/>
                <w:szCs w:val="26"/>
              </w:rPr>
              <w:t>における</w:t>
            </w:r>
            <w:r w:rsidRPr="00826968">
              <w:rPr>
                <w:rFonts w:ascii="HG丸ｺﾞｼｯｸM-PRO" w:eastAsia="HG丸ｺﾞｼｯｸM-PRO" w:hAnsi="HG丸ｺﾞｼｯｸM-PRO" w:hint="eastAsia"/>
                <w:sz w:val="26"/>
                <w:szCs w:val="26"/>
              </w:rPr>
              <w:t>危険</w:t>
            </w:r>
            <w:r>
              <w:rPr>
                <w:rFonts w:ascii="HG丸ｺﾞｼｯｸM-PRO" w:eastAsia="HG丸ｺﾞｼｯｸM-PRO" w:hAnsi="HG丸ｺﾞｼｯｸM-PRO" w:hint="eastAsia"/>
                <w:sz w:val="26"/>
                <w:szCs w:val="26"/>
              </w:rPr>
              <w:t>回避</w:t>
            </w:r>
            <w:r w:rsidRPr="00826968">
              <w:rPr>
                <w:rFonts w:ascii="HG丸ｺﾞｼｯｸM-PRO" w:eastAsia="HG丸ｺﾞｼｯｸM-PRO" w:hAnsi="HG丸ｺﾞｼｯｸM-PRO" w:hint="eastAsia"/>
                <w:sz w:val="26"/>
                <w:szCs w:val="26"/>
              </w:rPr>
              <w:t>と安否確認をより実践的に行うために、防災マップの作成を</w:t>
            </w:r>
            <w:r w:rsidRPr="00826968">
              <w:rPr>
                <w:rFonts w:ascii="HG丸ｺﾞｼｯｸM-PRO" w:eastAsia="HG丸ｺﾞｼｯｸM-PRO" w:hAnsi="HG丸ｺﾞｼｯｸM-PRO"/>
                <w:sz w:val="26"/>
                <w:szCs w:val="26"/>
              </w:rPr>
              <w:t xml:space="preserve"> KPIに盛り込</w:t>
            </w:r>
            <w:r>
              <w:rPr>
                <w:rFonts w:ascii="HG丸ｺﾞｼｯｸM-PRO" w:eastAsia="HG丸ｺﾞｼｯｸM-PRO" w:hAnsi="HG丸ｺﾞｼｯｸM-PRO" w:hint="eastAsia"/>
                <w:sz w:val="26"/>
                <w:szCs w:val="26"/>
              </w:rPr>
              <w:t>まれては如何でしょうか。</w:t>
            </w:r>
          </w:p>
          <w:p w14:paraId="0E2A871E" w14:textId="77777777" w:rsidR="00826968" w:rsidRPr="00826968" w:rsidRDefault="00826968" w:rsidP="00826968">
            <w:pPr>
              <w:jc w:val="left"/>
              <w:rPr>
                <w:rFonts w:ascii="HG丸ｺﾞｼｯｸM-PRO" w:eastAsia="HG丸ｺﾞｼｯｸM-PRO" w:hAnsi="HG丸ｺﾞｼｯｸM-PRO"/>
                <w:sz w:val="26"/>
                <w:szCs w:val="26"/>
              </w:rPr>
            </w:pPr>
          </w:p>
          <w:p w14:paraId="1935DC6A" w14:textId="1B8185DA" w:rsidR="004B06D1" w:rsidRPr="004B06D1" w:rsidRDefault="00826968" w:rsidP="00826968">
            <w:pPr>
              <w:jc w:val="left"/>
              <w:rPr>
                <w:rFonts w:ascii="HG丸ｺﾞｼｯｸM-PRO" w:eastAsia="HG丸ｺﾞｼｯｸM-PRO" w:hAnsi="HG丸ｺﾞｼｯｸM-PRO"/>
                <w:sz w:val="26"/>
                <w:szCs w:val="26"/>
              </w:rPr>
            </w:pPr>
            <w:r w:rsidRPr="00826968">
              <w:rPr>
                <w:rFonts w:ascii="HG丸ｺﾞｼｯｸM-PRO" w:eastAsia="HG丸ｺﾞｼｯｸM-PRO" w:hAnsi="HG丸ｺﾞｼｯｸM-PRO" w:hint="eastAsia"/>
                <w:sz w:val="26"/>
                <w:szCs w:val="26"/>
              </w:rPr>
              <w:t>各区にて、防災マップを作成</w:t>
            </w:r>
            <w:r w:rsidR="00952298">
              <w:rPr>
                <w:rFonts w:ascii="HG丸ｺﾞｼｯｸM-PRO" w:eastAsia="HG丸ｺﾞｼｯｸM-PRO" w:hAnsi="HG丸ｺﾞｼｯｸM-PRO" w:hint="eastAsia"/>
                <w:sz w:val="26"/>
                <w:szCs w:val="26"/>
              </w:rPr>
              <w:t>し更新</w:t>
            </w:r>
            <w:r w:rsidRPr="00826968">
              <w:rPr>
                <w:rFonts w:ascii="HG丸ｺﾞｼｯｸM-PRO" w:eastAsia="HG丸ｺﾞｼｯｸM-PRO" w:hAnsi="HG丸ｺﾞｼｯｸM-PRO" w:hint="eastAsia"/>
                <w:sz w:val="26"/>
                <w:szCs w:val="26"/>
              </w:rPr>
              <w:t>する</w:t>
            </w:r>
            <w:r w:rsidR="00952298">
              <w:rPr>
                <w:rFonts w:ascii="HG丸ｺﾞｼｯｸM-PRO" w:eastAsia="HG丸ｺﾞｼｯｸM-PRO" w:hAnsi="HG丸ｺﾞｼｯｸM-PRO" w:hint="eastAsia"/>
                <w:sz w:val="26"/>
                <w:szCs w:val="26"/>
              </w:rPr>
              <w:t>こと</w:t>
            </w:r>
            <w:r w:rsidRPr="00826968">
              <w:rPr>
                <w:rFonts w:ascii="HG丸ｺﾞｼｯｸM-PRO" w:eastAsia="HG丸ｺﾞｼｯｸM-PRO" w:hAnsi="HG丸ｺﾞｼｯｸM-PRO" w:hint="eastAsia"/>
                <w:sz w:val="26"/>
                <w:szCs w:val="26"/>
              </w:rPr>
              <w:t>。（危険個所を住民各自が自覚し、危険の少ない避難路を各自が考えて</w:t>
            </w:r>
            <w:r w:rsidR="00952298">
              <w:rPr>
                <w:rFonts w:ascii="HG丸ｺﾞｼｯｸM-PRO" w:eastAsia="HG丸ｺﾞｼｯｸM-PRO" w:hAnsi="HG丸ｺﾞｼｯｸM-PRO" w:hint="eastAsia"/>
                <w:sz w:val="26"/>
                <w:szCs w:val="26"/>
              </w:rPr>
              <w:t>住民自身が作成するものなので、</w:t>
            </w:r>
            <w:r w:rsidRPr="00826968">
              <w:rPr>
                <w:rFonts w:ascii="HG丸ｺﾞｼｯｸM-PRO" w:eastAsia="HG丸ｺﾞｼｯｸM-PRO" w:hAnsi="HG丸ｺﾞｼｯｸM-PRO" w:hint="eastAsia"/>
                <w:sz w:val="26"/>
                <w:szCs w:val="26"/>
              </w:rPr>
              <w:t>手書き防災マップの作成指導・推進</w:t>
            </w:r>
            <w:r w:rsidR="00952298">
              <w:rPr>
                <w:rFonts w:ascii="HG丸ｺﾞｼｯｸM-PRO" w:eastAsia="HG丸ｺﾞｼｯｸM-PRO" w:hAnsi="HG丸ｺﾞｼｯｸM-PRO" w:hint="eastAsia"/>
                <w:sz w:val="26"/>
                <w:szCs w:val="26"/>
              </w:rPr>
              <w:t>が必要になります</w:t>
            </w:r>
            <w:r w:rsidRPr="00826968">
              <w:rPr>
                <w:rFonts w:ascii="HG丸ｺﾞｼｯｸM-PRO" w:eastAsia="HG丸ｺﾞｼｯｸM-PRO" w:hAnsi="HG丸ｺﾞｼｯｸM-PRO" w:hint="eastAsia"/>
                <w:sz w:val="26"/>
                <w:szCs w:val="26"/>
              </w:rPr>
              <w:t>。）</w:t>
            </w:r>
          </w:p>
        </w:tc>
      </w:tr>
      <w:tr w:rsidR="004B06D1" w14:paraId="6ED68CA6" w14:textId="77777777" w:rsidTr="004B06D1">
        <w:trPr>
          <w:trHeight w:val="1095"/>
        </w:trPr>
        <w:tc>
          <w:tcPr>
            <w:tcW w:w="3397" w:type="dxa"/>
            <w:tcBorders>
              <w:top w:val="dotted" w:sz="4" w:space="0" w:color="auto"/>
            </w:tcBorders>
          </w:tcPr>
          <w:p w14:paraId="62B9DD6E" w14:textId="5C15EA8E" w:rsidR="004B06D1" w:rsidRPr="004B06D1" w:rsidRDefault="00952298" w:rsidP="00FC371F">
            <w:pPr>
              <w:jc w:val="left"/>
              <w:rPr>
                <w:rFonts w:ascii="HG丸ｺﾞｼｯｸM-PRO" w:eastAsia="HG丸ｺﾞｼｯｸM-PRO" w:hAnsi="HG丸ｺﾞｼｯｸM-PRO"/>
                <w:sz w:val="26"/>
                <w:szCs w:val="26"/>
              </w:rPr>
            </w:pPr>
            <w:r w:rsidRPr="00952298">
              <w:rPr>
                <w:rFonts w:ascii="HG丸ｺﾞｼｯｸM-PRO" w:eastAsia="HG丸ｺﾞｼｯｸM-PRO" w:hAnsi="HG丸ｺﾞｼｯｸM-PRO"/>
                <w:sz w:val="26"/>
                <w:szCs w:val="26"/>
              </w:rPr>
              <w:t>8-1-1 災害廃棄物の処理体制の整備</w:t>
            </w:r>
          </w:p>
        </w:tc>
        <w:tc>
          <w:tcPr>
            <w:tcW w:w="5663" w:type="dxa"/>
            <w:tcBorders>
              <w:top w:val="dotted" w:sz="4" w:space="0" w:color="auto"/>
            </w:tcBorders>
          </w:tcPr>
          <w:p w14:paraId="530FEB35" w14:textId="54B91D2F" w:rsidR="00952298" w:rsidRDefault="00952298" w:rsidP="00952298">
            <w:pPr>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被災時に</w:t>
            </w:r>
            <w:r w:rsidRPr="00952298">
              <w:rPr>
                <w:rFonts w:ascii="HG丸ｺﾞｼｯｸM-PRO" w:eastAsia="HG丸ｺﾞｼｯｸM-PRO" w:hAnsi="HG丸ｺﾞｼｯｸM-PRO" w:hint="eastAsia"/>
                <w:sz w:val="26"/>
                <w:szCs w:val="26"/>
              </w:rPr>
              <w:t>いちばん身近で困ることがトイレだと思います。簡易トイレの使い方・自作方法、非常時の短期的な各家庭でのし尿の処理方法</w:t>
            </w:r>
            <w:r>
              <w:rPr>
                <w:rFonts w:ascii="HG丸ｺﾞｼｯｸM-PRO" w:eastAsia="HG丸ｺﾞｼｯｸM-PRO" w:hAnsi="HG丸ｺﾞｼｯｸM-PRO" w:hint="eastAsia"/>
                <w:sz w:val="26"/>
                <w:szCs w:val="26"/>
              </w:rPr>
              <w:t>について、</w:t>
            </w:r>
            <w:r w:rsidRPr="00952298">
              <w:rPr>
                <w:rFonts w:ascii="HG丸ｺﾞｼｯｸM-PRO" w:eastAsia="HG丸ｺﾞｼｯｸM-PRO" w:hAnsi="HG丸ｺﾞｼｯｸM-PRO" w:hint="eastAsia"/>
                <w:sz w:val="26"/>
                <w:szCs w:val="26"/>
              </w:rPr>
              <w:t>町民への周知</w:t>
            </w:r>
            <w:r>
              <w:rPr>
                <w:rFonts w:ascii="HG丸ｺﾞｼｯｸM-PRO" w:eastAsia="HG丸ｺﾞｼｯｸM-PRO" w:hAnsi="HG丸ｺﾞｼｯｸM-PRO" w:hint="eastAsia"/>
                <w:sz w:val="26"/>
                <w:szCs w:val="26"/>
              </w:rPr>
              <w:t>あるいは各家庭での用意の啓発</w:t>
            </w:r>
            <w:r w:rsidRPr="00952298">
              <w:rPr>
                <w:rFonts w:ascii="HG丸ｺﾞｼｯｸM-PRO" w:eastAsia="HG丸ｺﾞｼｯｸM-PRO" w:hAnsi="HG丸ｺﾞｼｯｸM-PRO" w:hint="eastAsia"/>
                <w:sz w:val="26"/>
                <w:szCs w:val="26"/>
              </w:rPr>
              <w:t>を</w:t>
            </w:r>
            <w:r w:rsidRPr="00952298">
              <w:rPr>
                <w:rFonts w:ascii="HG丸ｺﾞｼｯｸM-PRO" w:eastAsia="HG丸ｺﾞｼｯｸM-PRO" w:hAnsi="HG丸ｺﾞｼｯｸM-PRO"/>
                <w:sz w:val="26"/>
                <w:szCs w:val="26"/>
              </w:rPr>
              <w:t xml:space="preserve"> KPIに盛り込</w:t>
            </w:r>
            <w:r>
              <w:rPr>
                <w:rFonts w:ascii="HG丸ｺﾞｼｯｸM-PRO" w:eastAsia="HG丸ｺﾞｼｯｸM-PRO" w:hAnsi="HG丸ｺﾞｼｯｸM-PRO" w:hint="eastAsia"/>
                <w:sz w:val="26"/>
                <w:szCs w:val="26"/>
              </w:rPr>
              <w:t>まれては如何でしょうか。</w:t>
            </w:r>
          </w:p>
          <w:p w14:paraId="5CA17A93" w14:textId="77777777" w:rsidR="00952298" w:rsidRPr="00952298" w:rsidRDefault="00952298" w:rsidP="00952298">
            <w:pPr>
              <w:jc w:val="left"/>
              <w:rPr>
                <w:rFonts w:ascii="HG丸ｺﾞｼｯｸM-PRO" w:eastAsia="HG丸ｺﾞｼｯｸM-PRO" w:hAnsi="HG丸ｺﾞｼｯｸM-PRO"/>
                <w:sz w:val="26"/>
                <w:szCs w:val="26"/>
              </w:rPr>
            </w:pPr>
          </w:p>
          <w:p w14:paraId="0F70A0D4" w14:textId="24BF3004" w:rsidR="004B06D1" w:rsidRPr="004B06D1" w:rsidRDefault="00952298" w:rsidP="00952298">
            <w:pPr>
              <w:jc w:val="left"/>
              <w:rPr>
                <w:rFonts w:ascii="HG丸ｺﾞｼｯｸM-PRO" w:eastAsia="HG丸ｺﾞｼｯｸM-PRO" w:hAnsi="HG丸ｺﾞｼｯｸM-PRO"/>
                <w:sz w:val="26"/>
                <w:szCs w:val="26"/>
              </w:rPr>
            </w:pPr>
            <w:r w:rsidRPr="00952298">
              <w:rPr>
                <w:rFonts w:ascii="HG丸ｺﾞｼｯｸM-PRO" w:eastAsia="HG丸ｺﾞｼｯｸM-PRO" w:hAnsi="HG丸ｺﾞｼｯｸM-PRO" w:hint="eastAsia"/>
                <w:sz w:val="26"/>
                <w:szCs w:val="26"/>
              </w:rPr>
              <w:t>市販の簡易トイレを各避難所に一定数配置しておくことも必要かもしれません。</w:t>
            </w:r>
          </w:p>
        </w:tc>
      </w:tr>
    </w:tbl>
    <w:p w14:paraId="59A0E2EF" w14:textId="77777777" w:rsidR="00D03237" w:rsidRPr="003C3B07" w:rsidRDefault="00FC371F" w:rsidP="00FC371F">
      <w:pPr>
        <w:jc w:val="left"/>
        <w:rPr>
          <w:sz w:val="26"/>
          <w:szCs w:val="26"/>
        </w:rPr>
      </w:pPr>
      <w:r w:rsidRPr="003C3B07">
        <w:rPr>
          <w:rFonts w:hint="eastAsia"/>
          <w:sz w:val="26"/>
          <w:szCs w:val="26"/>
        </w:rPr>
        <w:t>意見の提出期限：令和2年11月16日(月)午後5時まで</w:t>
      </w:r>
    </w:p>
    <w:p w14:paraId="0C2ED560" w14:textId="77777777" w:rsidR="00FC371F" w:rsidRPr="003C3B07" w:rsidRDefault="00FC371F" w:rsidP="00FC371F">
      <w:pPr>
        <w:jc w:val="left"/>
        <w:rPr>
          <w:b/>
          <w:sz w:val="26"/>
          <w:szCs w:val="26"/>
        </w:rPr>
      </w:pPr>
      <w:r w:rsidRPr="003C3B07">
        <w:rPr>
          <w:rFonts w:hint="eastAsia"/>
          <w:b/>
          <w:sz w:val="26"/>
          <w:szCs w:val="26"/>
        </w:rPr>
        <w:t>※郵送の場合は当日必着とします。</w:t>
      </w:r>
    </w:p>
    <w:sectPr w:rsidR="00FC371F" w:rsidRPr="003C3B07" w:rsidSect="00FC371F">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71F"/>
    <w:rsid w:val="002E0DB8"/>
    <w:rsid w:val="0039719A"/>
    <w:rsid w:val="003C3B07"/>
    <w:rsid w:val="00454F9E"/>
    <w:rsid w:val="004B06D1"/>
    <w:rsid w:val="00826968"/>
    <w:rsid w:val="008828F7"/>
    <w:rsid w:val="00952298"/>
    <w:rsid w:val="00AA2BC1"/>
    <w:rsid w:val="00D03237"/>
    <w:rsid w:val="00FC3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FE69B3"/>
  <w15:chartTrackingRefBased/>
  <w15:docId w15:val="{25E48C1D-01E3-4050-8955-73A1BF9F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3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IMPCA219016a</dc:creator>
  <cp:keywords/>
  <dc:description/>
  <cp:lastModifiedBy>Tatsuo KASAI</cp:lastModifiedBy>
  <cp:revision>8</cp:revision>
  <dcterms:created xsi:type="dcterms:W3CDTF">2020-10-27T02:49:00Z</dcterms:created>
  <dcterms:modified xsi:type="dcterms:W3CDTF">2020-11-15T05:22:00Z</dcterms:modified>
</cp:coreProperties>
</file>