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363" w:rsidRDefault="00CD1363">
      <w:bookmarkStart w:id="0" w:name="_GoBack"/>
      <w:bookmarkEnd w:id="0"/>
      <w:r>
        <w:rPr>
          <w:rFonts w:hint="eastAsia"/>
        </w:rPr>
        <w:t>様式第</w:t>
      </w:r>
      <w:r>
        <w:t>5</w:t>
      </w:r>
      <w:r>
        <w:rPr>
          <w:rFonts w:hint="eastAsia"/>
        </w:rPr>
        <w:t>号</w:t>
      </w:r>
      <w:r>
        <w:t>(</w:t>
      </w:r>
      <w:r>
        <w:rPr>
          <w:rFonts w:hint="eastAsia"/>
        </w:rPr>
        <w:t>第</w:t>
      </w:r>
      <w:r>
        <w:t>8</w:t>
      </w:r>
      <w:r>
        <w:rPr>
          <w:rFonts w:hint="eastAsia"/>
        </w:rPr>
        <w:t>条関係</w:t>
      </w:r>
      <w:r>
        <w:t>)</w:t>
      </w:r>
    </w:p>
    <w:p w:rsidR="00CD1363" w:rsidRDefault="00CD1363">
      <w:pPr>
        <w:jc w:val="right"/>
      </w:pPr>
      <w:r>
        <w:rPr>
          <w:rFonts w:hint="eastAsia"/>
        </w:rPr>
        <w:t xml:space="preserve">年　　月　　日　　</w:t>
      </w:r>
    </w:p>
    <w:p w:rsidR="00CD1363" w:rsidRDefault="00CD1363">
      <w:pPr>
        <w:spacing w:line="720" w:lineRule="auto"/>
        <w:jc w:val="center"/>
      </w:pPr>
      <w:r>
        <w:rPr>
          <w:rFonts w:hint="eastAsia"/>
        </w:rPr>
        <w:t>排水設備指定工事店</w:t>
      </w:r>
      <w:r>
        <w:t>(</w:t>
      </w:r>
      <w:r>
        <w:rPr>
          <w:rFonts w:hint="eastAsia"/>
        </w:rPr>
        <w:t>継続</w:t>
      </w:r>
      <w:r>
        <w:t>)</w:t>
      </w:r>
      <w:r>
        <w:rPr>
          <w:rFonts w:hint="eastAsia"/>
        </w:rPr>
        <w:t>指定申請書</w:t>
      </w:r>
    </w:p>
    <w:p w:rsidR="00CD1363" w:rsidRDefault="00CD1363">
      <w:pPr>
        <w:spacing w:line="720" w:lineRule="auto"/>
      </w:pPr>
      <w:r>
        <w:rPr>
          <w:rFonts w:hint="eastAsia"/>
        </w:rPr>
        <w:t xml:space="preserve">　　市川三郷町長　様</w:t>
      </w:r>
    </w:p>
    <w:p w:rsidR="00CD1363" w:rsidRDefault="00CD1363">
      <w:pPr>
        <w:spacing w:after="120" w:line="240" w:lineRule="exact"/>
        <w:jc w:val="right"/>
      </w:pPr>
      <w:r>
        <w:rPr>
          <w:rFonts w:hint="eastAsia"/>
          <w:u w:val="single"/>
        </w:rPr>
        <w:t xml:space="preserve">住所　　　　　　　　　</w:t>
      </w:r>
      <w:r>
        <w:rPr>
          <w:rFonts w:hint="eastAsia"/>
        </w:rPr>
        <w:t xml:space="preserve">　　</w:t>
      </w:r>
    </w:p>
    <w:p w:rsidR="00CD1363" w:rsidRDefault="00CD1363">
      <w:pPr>
        <w:spacing w:after="120" w:line="240" w:lineRule="exact"/>
        <w:jc w:val="right"/>
      </w:pPr>
      <w:r>
        <w:rPr>
          <w:rFonts w:hint="eastAsia"/>
        </w:rPr>
        <w:t>氏名</w:t>
      </w:r>
      <w:r>
        <w:t>(</w:t>
      </w:r>
      <w:r>
        <w:rPr>
          <w:rFonts w:hint="eastAsia"/>
        </w:rPr>
        <w:t>名称及び代表者</w:t>
      </w:r>
      <w:r>
        <w:t>)</w:t>
      </w:r>
      <w:r>
        <w:rPr>
          <w:rFonts w:hint="eastAsia"/>
        </w:rPr>
        <w:t xml:space="preserve">　　　</w:t>
      </w:r>
    </w:p>
    <w:p w:rsidR="00CD1363" w:rsidRDefault="00984FCD">
      <w:pPr>
        <w:spacing w:line="200" w:lineRule="exact"/>
        <w:jc w:val="right"/>
      </w:pPr>
      <w:r>
        <w:rPr>
          <w:noProof/>
        </w:rPr>
        <mc:AlternateContent>
          <mc:Choice Requires="wps">
            <w:drawing>
              <wp:anchor distT="0" distB="0" distL="114300" distR="114300" simplePos="0" relativeHeight="251657728" behindDoc="0" locked="0" layoutInCell="0" allowOverlap="1">
                <wp:simplePos x="0" y="0"/>
                <wp:positionH relativeFrom="column">
                  <wp:posOffset>4989195</wp:posOffset>
                </wp:positionH>
                <wp:positionV relativeFrom="paragraph">
                  <wp:posOffset>120650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02128C" id="Oval 2" o:spid="_x0000_s1026" style="position:absolute;left:0;text-align:left;margin-left:392.85pt;margin-top:9.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" o:allowincell="f" filled="f" strokeweight=".5pt"/>
            </w:pict>
          </mc:Fallback>
        </mc:AlternateContent>
      </w:r>
      <w:r w:rsidR="00CD1363">
        <w:rPr>
          <w:rFonts w:hint="eastAsia"/>
        </w:rPr>
        <w:t xml:space="preserve">申請者　　　　　　　　　　　　　</w:t>
      </w:r>
    </w:p>
    <w:p w:rsidR="00CD1363" w:rsidRDefault="00CD1363">
      <w:pPr>
        <w:spacing w:after="120" w:line="240" w:lineRule="exact"/>
        <w:jc w:val="right"/>
        <w:rPr>
          <w:u w:val="single"/>
        </w:rPr>
      </w:pPr>
      <w:r>
        <w:rPr>
          <w:rFonts w:hint="eastAsia"/>
          <w:u w:val="single"/>
        </w:rPr>
        <w:t xml:space="preserve">　　　　　　　　　　印</w:t>
      </w:r>
      <w:r>
        <w:rPr>
          <w:rFonts w:hint="eastAsia"/>
        </w:rPr>
        <w:t xml:space="preserve">　　</w:t>
      </w:r>
    </w:p>
    <w:p w:rsidR="00CD1363" w:rsidRDefault="00CD1363">
      <w:pPr>
        <w:jc w:val="right"/>
      </w:pPr>
      <w:r>
        <w:rPr>
          <w:rFonts w:hint="eastAsia"/>
          <w:u w:val="single"/>
        </w:rPr>
        <w:t xml:space="preserve">電話　　　　　　　　　</w:t>
      </w:r>
      <w:r>
        <w:rPr>
          <w:rFonts w:hint="eastAsia"/>
        </w:rPr>
        <w:t xml:space="preserve">　　</w:t>
      </w:r>
    </w:p>
    <w:p w:rsidR="00CD1363" w:rsidRDefault="00CD1363"/>
    <w:p w:rsidR="00CD1363" w:rsidRDefault="00CD1363">
      <w:r>
        <w:rPr>
          <w:rFonts w:hint="eastAsia"/>
        </w:rPr>
        <w:t xml:space="preserve">　　市川三郷町下水道条例施行規則第</w:t>
      </w:r>
      <w:r>
        <w:t>8</w:t>
      </w:r>
      <w:r>
        <w:rPr>
          <w:rFonts w:hint="eastAsia"/>
        </w:rPr>
        <w:t>条の規定により申請します。</w:t>
      </w:r>
    </w:p>
    <w:p w:rsidR="00CD1363" w:rsidRDefault="00CD1363"/>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3006"/>
        <w:gridCol w:w="1158"/>
        <w:gridCol w:w="2073"/>
      </w:tblGrid>
      <w:tr w:rsidR="00CD1363">
        <w:tblPrEx>
          <w:tblCellMar>
            <w:top w:w="0" w:type="dxa"/>
            <w:bottom w:w="0" w:type="dxa"/>
          </w:tblCellMar>
        </w:tblPrEx>
        <w:trPr>
          <w:cantSplit/>
          <w:trHeight w:hRule="exact" w:val="800"/>
        </w:trPr>
        <w:tc>
          <w:tcPr>
            <w:tcW w:w="2268" w:type="dxa"/>
            <w:vAlign w:val="center"/>
          </w:tcPr>
          <w:p w:rsidR="00CD1363" w:rsidRDefault="00CD1363">
            <w:pPr>
              <w:jc w:val="distribute"/>
            </w:pPr>
            <w:r>
              <w:rPr>
                <w:rFonts w:hint="eastAsia"/>
              </w:rPr>
              <w:t>名称又は商号</w:t>
            </w:r>
          </w:p>
        </w:tc>
        <w:tc>
          <w:tcPr>
            <w:tcW w:w="6237" w:type="dxa"/>
            <w:gridSpan w:val="3"/>
            <w:vAlign w:val="center"/>
          </w:tcPr>
          <w:p w:rsidR="00CD1363" w:rsidRDefault="00CD1363">
            <w:r>
              <w:rPr>
                <w:rFonts w:hint="eastAsia"/>
              </w:rPr>
              <w:t xml:space="preserve">　</w:t>
            </w:r>
          </w:p>
        </w:tc>
      </w:tr>
      <w:tr w:rsidR="00CD1363">
        <w:tblPrEx>
          <w:tblCellMar>
            <w:top w:w="0" w:type="dxa"/>
            <w:bottom w:w="0" w:type="dxa"/>
          </w:tblCellMar>
        </w:tblPrEx>
        <w:trPr>
          <w:cantSplit/>
          <w:trHeight w:hRule="exact" w:val="400"/>
        </w:trPr>
        <w:tc>
          <w:tcPr>
            <w:tcW w:w="2268" w:type="dxa"/>
            <w:vMerge w:val="restart"/>
            <w:vAlign w:val="center"/>
          </w:tcPr>
          <w:p w:rsidR="00CD1363" w:rsidRDefault="00CD1363">
            <w:pPr>
              <w:jc w:val="distribute"/>
            </w:pPr>
            <w:r>
              <w:rPr>
                <w:rFonts w:hint="eastAsia"/>
              </w:rPr>
              <w:t>責任技術者氏名</w:t>
            </w:r>
          </w:p>
        </w:tc>
        <w:tc>
          <w:tcPr>
            <w:tcW w:w="3006" w:type="dxa"/>
            <w:vAlign w:val="center"/>
          </w:tcPr>
          <w:p w:rsidR="00CD1363" w:rsidRDefault="00CD1363">
            <w:r>
              <w:rPr>
                <w:rFonts w:hint="eastAsia"/>
              </w:rPr>
              <w:t xml:space="preserve">　</w:t>
            </w:r>
          </w:p>
        </w:tc>
        <w:tc>
          <w:tcPr>
            <w:tcW w:w="1158" w:type="dxa"/>
            <w:vAlign w:val="center"/>
          </w:tcPr>
          <w:p w:rsidR="00CD1363" w:rsidRDefault="00CD1363">
            <w:pPr>
              <w:jc w:val="center"/>
            </w:pPr>
            <w:r>
              <w:rPr>
                <w:rFonts w:hint="eastAsia"/>
              </w:rPr>
              <w:t>登録番号</w:t>
            </w:r>
          </w:p>
        </w:tc>
        <w:tc>
          <w:tcPr>
            <w:tcW w:w="2073" w:type="dxa"/>
            <w:vAlign w:val="center"/>
          </w:tcPr>
          <w:p w:rsidR="00CD1363" w:rsidRDefault="00CD1363">
            <w:pPr>
              <w:jc w:val="center"/>
            </w:pPr>
            <w:r>
              <w:rPr>
                <w:rFonts w:hint="eastAsia"/>
              </w:rPr>
              <w:t>第　　　　号</w:t>
            </w:r>
          </w:p>
        </w:tc>
      </w:tr>
      <w:tr w:rsidR="00CD1363">
        <w:tblPrEx>
          <w:tblCellMar>
            <w:top w:w="0" w:type="dxa"/>
            <w:bottom w:w="0" w:type="dxa"/>
          </w:tblCellMar>
        </w:tblPrEx>
        <w:trPr>
          <w:cantSplit/>
          <w:trHeight w:hRule="exact" w:val="400"/>
        </w:trPr>
        <w:tc>
          <w:tcPr>
            <w:tcW w:w="2268" w:type="dxa"/>
            <w:vMerge/>
            <w:vAlign w:val="center"/>
          </w:tcPr>
          <w:p w:rsidR="00CD1363" w:rsidRDefault="00CD1363">
            <w:pPr>
              <w:jc w:val="distribute"/>
            </w:pPr>
          </w:p>
        </w:tc>
        <w:tc>
          <w:tcPr>
            <w:tcW w:w="3006" w:type="dxa"/>
            <w:vAlign w:val="center"/>
          </w:tcPr>
          <w:p w:rsidR="00CD1363" w:rsidRDefault="00CD1363">
            <w:r>
              <w:rPr>
                <w:rFonts w:hint="eastAsia"/>
              </w:rPr>
              <w:t xml:space="preserve">　</w:t>
            </w:r>
          </w:p>
        </w:tc>
        <w:tc>
          <w:tcPr>
            <w:tcW w:w="1158" w:type="dxa"/>
            <w:vAlign w:val="center"/>
          </w:tcPr>
          <w:p w:rsidR="00CD1363" w:rsidRDefault="00CD1363">
            <w:pPr>
              <w:jc w:val="center"/>
            </w:pPr>
            <w:r>
              <w:rPr>
                <w:rFonts w:hint="eastAsia"/>
              </w:rPr>
              <w:t>登録番号</w:t>
            </w:r>
          </w:p>
        </w:tc>
        <w:tc>
          <w:tcPr>
            <w:tcW w:w="2073" w:type="dxa"/>
            <w:vAlign w:val="center"/>
          </w:tcPr>
          <w:p w:rsidR="00CD1363" w:rsidRDefault="00CD1363">
            <w:pPr>
              <w:jc w:val="center"/>
            </w:pPr>
            <w:r>
              <w:rPr>
                <w:rFonts w:hint="eastAsia"/>
              </w:rPr>
              <w:t>第　　　　号</w:t>
            </w:r>
          </w:p>
        </w:tc>
      </w:tr>
      <w:tr w:rsidR="00CD1363">
        <w:tblPrEx>
          <w:tblCellMar>
            <w:top w:w="0" w:type="dxa"/>
            <w:bottom w:w="0" w:type="dxa"/>
          </w:tblCellMar>
        </w:tblPrEx>
        <w:trPr>
          <w:cantSplit/>
          <w:trHeight w:hRule="exact" w:val="400"/>
        </w:trPr>
        <w:tc>
          <w:tcPr>
            <w:tcW w:w="2268" w:type="dxa"/>
            <w:vMerge/>
            <w:vAlign w:val="center"/>
          </w:tcPr>
          <w:p w:rsidR="00CD1363" w:rsidRDefault="00CD1363">
            <w:pPr>
              <w:jc w:val="distribute"/>
            </w:pPr>
          </w:p>
        </w:tc>
        <w:tc>
          <w:tcPr>
            <w:tcW w:w="3006" w:type="dxa"/>
            <w:vAlign w:val="center"/>
          </w:tcPr>
          <w:p w:rsidR="00CD1363" w:rsidRDefault="00CD1363">
            <w:r>
              <w:rPr>
                <w:rFonts w:hint="eastAsia"/>
              </w:rPr>
              <w:t xml:space="preserve">　</w:t>
            </w:r>
          </w:p>
        </w:tc>
        <w:tc>
          <w:tcPr>
            <w:tcW w:w="1158" w:type="dxa"/>
            <w:vAlign w:val="center"/>
          </w:tcPr>
          <w:p w:rsidR="00CD1363" w:rsidRDefault="00CD1363">
            <w:pPr>
              <w:jc w:val="center"/>
            </w:pPr>
            <w:r>
              <w:rPr>
                <w:rFonts w:hint="eastAsia"/>
              </w:rPr>
              <w:t>登録番号</w:t>
            </w:r>
          </w:p>
        </w:tc>
        <w:tc>
          <w:tcPr>
            <w:tcW w:w="2073" w:type="dxa"/>
            <w:vAlign w:val="center"/>
          </w:tcPr>
          <w:p w:rsidR="00CD1363" w:rsidRDefault="00CD1363">
            <w:pPr>
              <w:jc w:val="center"/>
            </w:pPr>
            <w:r>
              <w:rPr>
                <w:rFonts w:hint="eastAsia"/>
              </w:rPr>
              <w:t>第　　　　号</w:t>
            </w:r>
          </w:p>
        </w:tc>
      </w:tr>
      <w:tr w:rsidR="00CD1363">
        <w:tblPrEx>
          <w:tblCellMar>
            <w:top w:w="0" w:type="dxa"/>
            <w:bottom w:w="0" w:type="dxa"/>
          </w:tblCellMar>
        </w:tblPrEx>
        <w:trPr>
          <w:cantSplit/>
          <w:trHeight w:hRule="exact" w:val="4400"/>
        </w:trPr>
        <w:tc>
          <w:tcPr>
            <w:tcW w:w="2268" w:type="dxa"/>
            <w:vAlign w:val="center"/>
          </w:tcPr>
          <w:p w:rsidR="00CD1363" w:rsidRDefault="00CD1363">
            <w:pPr>
              <w:jc w:val="distribute"/>
            </w:pPr>
            <w:r>
              <w:rPr>
                <w:rFonts w:hint="eastAsia"/>
              </w:rPr>
              <w:t>添付書類</w:t>
            </w:r>
          </w:p>
        </w:tc>
        <w:tc>
          <w:tcPr>
            <w:tcW w:w="6237" w:type="dxa"/>
            <w:gridSpan w:val="3"/>
            <w:vAlign w:val="center"/>
          </w:tcPr>
          <w:p w:rsidR="00CD1363" w:rsidRDefault="00CD1363">
            <w:pPr>
              <w:ind w:left="105" w:hanging="105"/>
            </w:pPr>
            <w:r>
              <w:t>1</w:t>
            </w:r>
            <w:r>
              <w:rPr>
                <w:rFonts w:hint="eastAsia"/>
              </w:rPr>
              <w:t xml:space="preserve">　条例第</w:t>
            </w:r>
            <w:r>
              <w:t>6</w:t>
            </w:r>
            <w:r>
              <w:rPr>
                <w:rFonts w:hint="eastAsia"/>
              </w:rPr>
              <w:t>条の</w:t>
            </w:r>
            <w:r>
              <w:t>3</w:t>
            </w:r>
            <w:r>
              <w:rPr>
                <w:rFonts w:hint="eastAsia"/>
              </w:rPr>
              <w:t>第</w:t>
            </w:r>
            <w:r>
              <w:t>1</w:t>
            </w:r>
            <w:r>
              <w:rPr>
                <w:rFonts w:hint="eastAsia"/>
              </w:rPr>
              <w:t>項第</w:t>
            </w:r>
            <w:r>
              <w:t>4</w:t>
            </w:r>
            <w:r>
              <w:rPr>
                <w:rFonts w:hint="eastAsia"/>
              </w:rPr>
              <w:t>号アからエまでのいずれにも該当しない者であることを誓約する書類</w:t>
            </w:r>
          </w:p>
          <w:p w:rsidR="00CD1363" w:rsidRDefault="00CD1363">
            <w:pPr>
              <w:ind w:left="105" w:hanging="105"/>
            </w:pPr>
            <w:r>
              <w:t>2</w:t>
            </w:r>
            <w:r>
              <w:rPr>
                <w:rFonts w:hint="eastAsia"/>
              </w:rPr>
              <w:t xml:space="preserve">　法人にあっては定款又は寄附行為及び登記簿の謄本、個人にあってはその住民票の写し又は外国人にあっては登記事項証明書</w:t>
            </w:r>
          </w:p>
          <w:p w:rsidR="00CD1363" w:rsidRDefault="00CD1363">
            <w:pPr>
              <w:ind w:left="105" w:hanging="105"/>
            </w:pPr>
            <w:r>
              <w:t>3</w:t>
            </w:r>
            <w:r>
              <w:rPr>
                <w:rFonts w:hint="eastAsia"/>
              </w:rPr>
              <w:t xml:space="preserve">　営業所の平面図及び写真並びに付近見取図</w:t>
            </w:r>
          </w:p>
          <w:p w:rsidR="00CD1363" w:rsidRDefault="00CD1363">
            <w:pPr>
              <w:ind w:left="105" w:hanging="105"/>
            </w:pPr>
            <w:r>
              <w:t>4</w:t>
            </w:r>
            <w:r>
              <w:rPr>
                <w:rFonts w:hint="eastAsia"/>
              </w:rPr>
              <w:t xml:space="preserve">　専属することとなる責任技術者の下水道排水設備工事責任技術者証の写し</w:t>
            </w:r>
          </w:p>
          <w:p w:rsidR="00CD1363" w:rsidRDefault="00CD1363">
            <w:pPr>
              <w:ind w:left="105" w:hanging="105"/>
            </w:pPr>
            <w:r>
              <w:t>5</w:t>
            </w:r>
            <w:r>
              <w:rPr>
                <w:rFonts w:hint="eastAsia"/>
              </w:rPr>
              <w:t xml:space="preserve">　条例第</w:t>
            </w:r>
            <w:r>
              <w:t>6</w:t>
            </w:r>
            <w:r>
              <w:rPr>
                <w:rFonts w:hint="eastAsia"/>
              </w:rPr>
              <w:t>条の</w:t>
            </w:r>
            <w:r>
              <w:t>3</w:t>
            </w:r>
            <w:r>
              <w:rPr>
                <w:rFonts w:hint="eastAsia"/>
              </w:rPr>
              <w:t>第</w:t>
            </w:r>
            <w:r>
              <w:t>1</w:t>
            </w:r>
            <w:r>
              <w:rPr>
                <w:rFonts w:hint="eastAsia"/>
              </w:rPr>
              <w:t>項第</w:t>
            </w:r>
            <w:r>
              <w:t>2</w:t>
            </w:r>
            <w:r>
              <w:rPr>
                <w:rFonts w:hint="eastAsia"/>
              </w:rPr>
              <w:t>号で定める機械器具を有することを証する書類</w:t>
            </w:r>
          </w:p>
          <w:p w:rsidR="00CD1363" w:rsidRDefault="00CD1363">
            <w:pPr>
              <w:ind w:left="105" w:hanging="105"/>
            </w:pPr>
            <w:r>
              <w:t>6</w:t>
            </w:r>
            <w:r>
              <w:rPr>
                <w:rFonts w:hint="eastAsia"/>
              </w:rPr>
              <w:t xml:space="preserve">　前年度分の納税証明書</w:t>
            </w:r>
            <w:r>
              <w:t>(</w:t>
            </w:r>
            <w:r>
              <w:rPr>
                <w:rFonts w:hint="eastAsia"/>
              </w:rPr>
              <w:t>法人にあっては法人町民税の納付証明書、個人にあっては町県民税の納付証明書</w:t>
            </w:r>
            <w:r>
              <w:t>)</w:t>
            </w:r>
          </w:p>
          <w:p w:rsidR="00CD1363" w:rsidRDefault="00CD1363">
            <w:pPr>
              <w:ind w:left="105" w:hanging="105"/>
            </w:pPr>
            <w:r>
              <w:t>7</w:t>
            </w:r>
            <w:r>
              <w:rPr>
                <w:rFonts w:hint="eastAsia"/>
              </w:rPr>
              <w:t xml:space="preserve">　その他、町長が特に必要と認める書類</w:t>
            </w:r>
          </w:p>
        </w:tc>
      </w:tr>
    </w:tbl>
    <w:p w:rsidR="00CD1363" w:rsidRDefault="00CD1363"/>
    <w:p w:rsidR="00CD1363" w:rsidRDefault="00CD1363"/>
    <w:sectPr w:rsidR="00CD1363">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89D" w:rsidRDefault="008E589D" w:rsidP="006D117F">
      <w:pPr>
        <w:spacing w:line="240" w:lineRule="auto"/>
      </w:pPr>
      <w:r>
        <w:separator/>
      </w:r>
    </w:p>
  </w:endnote>
  <w:endnote w:type="continuationSeparator" w:id="0">
    <w:p w:rsidR="008E589D" w:rsidRDefault="008E589D" w:rsidP="006D1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89D" w:rsidRDefault="008E589D" w:rsidP="006D117F">
      <w:pPr>
        <w:spacing w:line="240" w:lineRule="auto"/>
      </w:pPr>
      <w:r>
        <w:separator/>
      </w:r>
    </w:p>
  </w:footnote>
  <w:footnote w:type="continuationSeparator" w:id="0">
    <w:p w:rsidR="008E589D" w:rsidRDefault="008E589D" w:rsidP="006D117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363"/>
    <w:rsid w:val="006D117F"/>
    <w:rsid w:val="008E589D"/>
    <w:rsid w:val="00984FCD"/>
    <w:rsid w:val="00B55B0E"/>
    <w:rsid w:val="00CD1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4A52C65-2023-4A79-A9B3-C0869E98E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kern w:val="2"/>
      <w:sz w:val="21"/>
    </w:rPr>
  </w:style>
  <w:style w:type="paragraph" w:styleId="1">
    <w:name w:val="heading 1"/>
    <w:basedOn w:val="a"/>
    <w:next w:val="a"/>
    <w:link w:val="10"/>
    <w:uiPriority w:val="9"/>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paragraph" w:customStyle="1" w:styleId="Down">
    <w:name w:val="Down"/>
    <w:basedOn w:val="a"/>
    <w:pPr>
      <w:ind w:firstLine="210"/>
      <w:textAlignment w:val="baseline"/>
    </w:pPr>
    <w:rPr>
      <w:color w:val="0000FF"/>
      <w:kern w:val="0"/>
    </w:rPr>
  </w:style>
  <w:style w:type="paragraph" w:customStyle="1" w:styleId="Up1">
    <w:name w:val="Up1"/>
    <w:basedOn w:val="a"/>
    <w:pPr>
      <w:kinsoku w:val="0"/>
      <w:ind w:left="210" w:hanging="210"/>
      <w:textAlignment w:val="baseline"/>
    </w:pPr>
    <w:rPr>
      <w:color w:val="0000FF"/>
      <w:kern w:val="0"/>
    </w:rPr>
  </w:style>
  <w:style w:type="paragraph" w:customStyle="1" w:styleId="Down1">
    <w:name w:val="Down1"/>
    <w:basedOn w:val="Up1"/>
    <w:next w:val="a"/>
    <w:pPr>
      <w:ind w:firstLine="210"/>
    </w:pPr>
  </w:style>
  <w:style w:type="paragraph" w:customStyle="1" w:styleId="Down10">
    <w:name w:val="Down10"/>
    <w:basedOn w:val="a"/>
    <w:next w:val="a"/>
    <w:pPr>
      <w:ind w:left="2098" w:firstLine="210"/>
      <w:textAlignment w:val="baseline"/>
    </w:pPr>
    <w:rPr>
      <w:color w:val="0000FF"/>
      <w:kern w:val="0"/>
    </w:rPr>
  </w:style>
  <w:style w:type="paragraph" w:customStyle="1" w:styleId="Up2">
    <w:name w:val="Up2"/>
    <w:basedOn w:val="Up1"/>
    <w:pPr>
      <w:ind w:left="420"/>
    </w:pPr>
  </w:style>
  <w:style w:type="paragraph" w:customStyle="1" w:styleId="Up3">
    <w:name w:val="Up3"/>
    <w:basedOn w:val="Up2"/>
    <w:pPr>
      <w:ind w:left="630"/>
    </w:pPr>
  </w:style>
  <w:style w:type="paragraph" w:customStyle="1" w:styleId="Down2">
    <w:name w:val="Down2"/>
    <w:basedOn w:val="Up3"/>
    <w:next w:val="a"/>
    <w:pPr>
      <w:ind w:left="420" w:firstLine="210"/>
    </w:pPr>
  </w:style>
  <w:style w:type="paragraph" w:customStyle="1" w:styleId="Up4">
    <w:name w:val="Up4"/>
    <w:basedOn w:val="Up3"/>
    <w:pPr>
      <w:ind w:left="840"/>
    </w:pPr>
  </w:style>
  <w:style w:type="paragraph" w:customStyle="1" w:styleId="Down3">
    <w:name w:val="Down3"/>
    <w:basedOn w:val="Up4"/>
    <w:next w:val="a"/>
    <w:pPr>
      <w:ind w:left="629" w:firstLine="210"/>
    </w:pPr>
  </w:style>
  <w:style w:type="paragraph" w:customStyle="1" w:styleId="Up5">
    <w:name w:val="Up5"/>
    <w:basedOn w:val="Up3"/>
    <w:pPr>
      <w:ind w:left="1050"/>
    </w:pPr>
  </w:style>
  <w:style w:type="paragraph" w:customStyle="1" w:styleId="Down4">
    <w:name w:val="Down4"/>
    <w:basedOn w:val="Up5"/>
    <w:next w:val="a"/>
    <w:pPr>
      <w:ind w:left="839" w:firstLine="210"/>
    </w:pPr>
  </w:style>
  <w:style w:type="paragraph" w:customStyle="1" w:styleId="Up6">
    <w:name w:val="Up6"/>
    <w:basedOn w:val="Up3"/>
    <w:pPr>
      <w:ind w:left="1260"/>
    </w:pPr>
  </w:style>
  <w:style w:type="paragraph" w:customStyle="1" w:styleId="Down5">
    <w:name w:val="Down5"/>
    <w:basedOn w:val="Up6"/>
    <w:next w:val="a"/>
    <w:pPr>
      <w:ind w:left="1049" w:firstLine="210"/>
    </w:pPr>
  </w:style>
  <w:style w:type="paragraph" w:customStyle="1" w:styleId="Up7">
    <w:name w:val="Up7"/>
    <w:basedOn w:val="Up6"/>
    <w:pPr>
      <w:ind w:left="1469"/>
    </w:pPr>
  </w:style>
  <w:style w:type="paragraph" w:customStyle="1" w:styleId="Down6">
    <w:name w:val="Down6"/>
    <w:basedOn w:val="Up7"/>
    <w:next w:val="a"/>
    <w:pPr>
      <w:ind w:left="1259" w:firstLine="210"/>
    </w:pPr>
  </w:style>
  <w:style w:type="paragraph" w:customStyle="1" w:styleId="Up8">
    <w:name w:val="Up8"/>
    <w:basedOn w:val="a"/>
    <w:pPr>
      <w:kinsoku w:val="0"/>
      <w:ind w:left="1679" w:hanging="210"/>
      <w:textAlignment w:val="baseline"/>
    </w:pPr>
    <w:rPr>
      <w:color w:val="0000FF"/>
      <w:kern w:val="0"/>
    </w:rPr>
  </w:style>
  <w:style w:type="paragraph" w:customStyle="1" w:styleId="Down7">
    <w:name w:val="Down7"/>
    <w:basedOn w:val="Up8"/>
    <w:next w:val="a"/>
    <w:pPr>
      <w:ind w:left="1469" w:firstLine="210"/>
    </w:pPr>
  </w:style>
  <w:style w:type="paragraph" w:customStyle="1" w:styleId="Up9">
    <w:name w:val="Up9"/>
    <w:basedOn w:val="Up8"/>
    <w:pPr>
      <w:ind w:left="1888"/>
    </w:pPr>
  </w:style>
  <w:style w:type="paragraph" w:customStyle="1" w:styleId="Down8">
    <w:name w:val="Down8"/>
    <w:basedOn w:val="Up9"/>
    <w:next w:val="a"/>
    <w:pPr>
      <w:ind w:left="1678" w:firstLine="210"/>
    </w:pPr>
  </w:style>
  <w:style w:type="paragraph" w:customStyle="1" w:styleId="Up10">
    <w:name w:val="Up10"/>
    <w:basedOn w:val="Up9"/>
    <w:pPr>
      <w:ind w:left="2098"/>
    </w:pPr>
  </w:style>
  <w:style w:type="paragraph" w:customStyle="1" w:styleId="Down9">
    <w:name w:val="Down9"/>
    <w:basedOn w:val="Up10"/>
    <w:next w:val="a"/>
    <w:pPr>
      <w:ind w:left="1888" w:firstLine="210"/>
    </w:pPr>
  </w:style>
  <w:style w:type="paragraph" w:customStyle="1" w:styleId="Fix1">
    <w:name w:val="Fix1"/>
    <w:basedOn w:val="a"/>
    <w:next w:val="a"/>
    <w:pPr>
      <w:ind w:left="210"/>
      <w:textAlignment w:val="baseline"/>
    </w:pPr>
    <w:rPr>
      <w:color w:val="0000FF"/>
      <w:kern w:val="0"/>
    </w:rPr>
  </w:style>
  <w:style w:type="paragraph" w:customStyle="1" w:styleId="Fix10">
    <w:name w:val="Fix10"/>
    <w:basedOn w:val="a"/>
    <w:next w:val="a"/>
    <w:pPr>
      <w:ind w:left="2098"/>
      <w:textAlignment w:val="baseline"/>
    </w:pPr>
    <w:rPr>
      <w:color w:val="0000FF"/>
      <w:kern w:val="0"/>
    </w:rPr>
  </w:style>
  <w:style w:type="paragraph" w:customStyle="1" w:styleId="Fix2">
    <w:name w:val="Fix2"/>
    <w:basedOn w:val="a"/>
    <w:pPr>
      <w:ind w:left="420"/>
      <w:textAlignment w:val="baseline"/>
    </w:pPr>
    <w:rPr>
      <w:color w:val="0000FF"/>
      <w:kern w:val="0"/>
    </w:rPr>
  </w:style>
  <w:style w:type="paragraph" w:customStyle="1" w:styleId="Fix3">
    <w:name w:val="Fix3"/>
    <w:basedOn w:val="a"/>
    <w:next w:val="a"/>
    <w:pPr>
      <w:ind w:left="629"/>
      <w:textAlignment w:val="baseline"/>
    </w:pPr>
    <w:rPr>
      <w:color w:val="0000FF"/>
      <w:kern w:val="0"/>
    </w:rPr>
  </w:style>
  <w:style w:type="paragraph" w:customStyle="1" w:styleId="Fix4">
    <w:name w:val="Fix4"/>
    <w:basedOn w:val="a"/>
    <w:next w:val="a"/>
    <w:pPr>
      <w:ind w:left="839"/>
      <w:textAlignment w:val="baseline"/>
    </w:pPr>
    <w:rPr>
      <w:color w:val="0000FF"/>
      <w:kern w:val="0"/>
    </w:rPr>
  </w:style>
  <w:style w:type="paragraph" w:customStyle="1" w:styleId="Fix5">
    <w:name w:val="Fix5"/>
    <w:basedOn w:val="a"/>
    <w:next w:val="a"/>
    <w:pPr>
      <w:ind w:left="1049"/>
      <w:textAlignment w:val="baseline"/>
    </w:pPr>
    <w:rPr>
      <w:color w:val="0000FF"/>
      <w:kern w:val="0"/>
    </w:rPr>
  </w:style>
  <w:style w:type="paragraph" w:customStyle="1" w:styleId="Fix6">
    <w:name w:val="Fix6"/>
    <w:basedOn w:val="a"/>
    <w:next w:val="a"/>
    <w:pPr>
      <w:ind w:left="1259"/>
      <w:textAlignment w:val="baseline"/>
    </w:pPr>
    <w:rPr>
      <w:color w:val="0000FF"/>
      <w:kern w:val="0"/>
    </w:rPr>
  </w:style>
  <w:style w:type="paragraph" w:customStyle="1" w:styleId="Fix7">
    <w:name w:val="Fix7"/>
    <w:basedOn w:val="a"/>
    <w:next w:val="a"/>
    <w:pPr>
      <w:ind w:left="1469"/>
      <w:textAlignment w:val="baseline"/>
    </w:pPr>
    <w:rPr>
      <w:color w:val="0000FF"/>
      <w:kern w:val="0"/>
    </w:rPr>
  </w:style>
  <w:style w:type="paragraph" w:customStyle="1" w:styleId="Fix8">
    <w:name w:val="Fix8"/>
    <w:basedOn w:val="a"/>
    <w:next w:val="a"/>
    <w:pPr>
      <w:ind w:left="1678"/>
      <w:textAlignment w:val="baseline"/>
    </w:pPr>
    <w:rPr>
      <w:color w:val="0000FF"/>
      <w:kern w:val="0"/>
    </w:rPr>
  </w:style>
  <w:style w:type="paragraph" w:customStyle="1" w:styleId="Fix9">
    <w:name w:val="Fix9"/>
    <w:basedOn w:val="a"/>
    <w:next w:val="a"/>
    <w:pPr>
      <w:ind w:left="1888"/>
      <w:textAlignment w:val="baseline"/>
    </w:pPr>
    <w:rPr>
      <w:color w:val="0000FF"/>
      <w:kern w:val="0"/>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様式第5号(第8条関係)</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様式第5号(第8条関係)</dc:title>
  <dc:subject/>
  <dc:creator>(株)ぎょうせい</dc:creator>
  <cp:keywords/>
  <dc:description/>
  <cp:lastModifiedBy>伊藤昌也</cp:lastModifiedBy>
  <cp:revision>2</cp:revision>
  <dcterms:created xsi:type="dcterms:W3CDTF">2021-11-29T06:36:00Z</dcterms:created>
  <dcterms:modified xsi:type="dcterms:W3CDTF">2021-11-29T06:36:00Z</dcterms:modified>
</cp:coreProperties>
</file>