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1C" w:rsidRPr="0020632F" w:rsidRDefault="001B111C" w:rsidP="001B111C">
      <w:pPr>
        <w:rPr>
          <w:sz w:val="24"/>
          <w:szCs w:val="24"/>
        </w:rPr>
      </w:pPr>
      <w:r w:rsidRPr="0020632F">
        <w:rPr>
          <w:rFonts w:hint="eastAsia"/>
          <w:sz w:val="24"/>
          <w:szCs w:val="24"/>
        </w:rPr>
        <w:t>様式第１号（第８条関係）</w:t>
      </w:r>
    </w:p>
    <w:p w:rsidR="001B111C" w:rsidRPr="0020632F" w:rsidRDefault="00A86C4B" w:rsidP="00A86C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8540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54022">
        <w:rPr>
          <w:rFonts w:hint="eastAsia"/>
          <w:sz w:val="24"/>
          <w:szCs w:val="24"/>
        </w:rPr>
        <w:t xml:space="preserve"> </w:t>
      </w:r>
      <w:r w:rsidR="001B111C" w:rsidRPr="0020632F">
        <w:rPr>
          <w:rFonts w:hint="eastAsia"/>
          <w:sz w:val="24"/>
          <w:szCs w:val="24"/>
        </w:rPr>
        <w:t>広告掲載申込書</w:t>
      </w:r>
      <w:r>
        <w:rPr>
          <w:rFonts w:hint="eastAsia"/>
          <w:sz w:val="24"/>
          <w:szCs w:val="24"/>
        </w:rPr>
        <w:t xml:space="preserve">　　　　　　　</w:t>
      </w:r>
      <w:r w:rsidR="001B111C" w:rsidRPr="0020632F">
        <w:rPr>
          <w:rFonts w:hint="eastAsia"/>
          <w:sz w:val="24"/>
          <w:szCs w:val="24"/>
        </w:rPr>
        <w:t>年　　月　　日</w:t>
      </w:r>
    </w:p>
    <w:p w:rsidR="001B111C" w:rsidRPr="0020632F" w:rsidRDefault="0020632F" w:rsidP="001B111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市川三郷</w:t>
      </w:r>
      <w:r w:rsidR="001B111C" w:rsidRPr="0020632F">
        <w:rPr>
          <w:rFonts w:hint="eastAsia"/>
          <w:sz w:val="24"/>
          <w:szCs w:val="24"/>
        </w:rPr>
        <w:t>町長　様</w:t>
      </w:r>
    </w:p>
    <w:p w:rsidR="001B111C" w:rsidRPr="0020632F" w:rsidRDefault="001B111C" w:rsidP="001B111C">
      <w:pPr>
        <w:wordWrap w:val="0"/>
        <w:jc w:val="right"/>
        <w:rPr>
          <w:sz w:val="24"/>
          <w:szCs w:val="24"/>
          <w:u w:val="single"/>
        </w:rPr>
      </w:pPr>
      <w:r w:rsidRPr="0020632F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</w:p>
    <w:p w:rsidR="001B111C" w:rsidRPr="0020632F" w:rsidRDefault="001B111C" w:rsidP="001B111C">
      <w:pPr>
        <w:wordWrap w:val="0"/>
        <w:jc w:val="right"/>
        <w:rPr>
          <w:sz w:val="24"/>
          <w:szCs w:val="24"/>
          <w:u w:val="single"/>
        </w:rPr>
      </w:pPr>
      <w:r w:rsidRPr="0020632F">
        <w:rPr>
          <w:rFonts w:hint="eastAsia"/>
          <w:sz w:val="24"/>
          <w:szCs w:val="24"/>
          <w:u w:val="single"/>
        </w:rPr>
        <w:t xml:space="preserve">氏名（名称）　　　　　　　　　　　　　</w:t>
      </w:r>
    </w:p>
    <w:p w:rsidR="001B111C" w:rsidRPr="0020632F" w:rsidRDefault="001B111C" w:rsidP="001B111C">
      <w:pPr>
        <w:wordWrap w:val="0"/>
        <w:jc w:val="right"/>
        <w:rPr>
          <w:sz w:val="24"/>
          <w:szCs w:val="24"/>
          <w:u w:val="single"/>
        </w:rPr>
      </w:pPr>
      <w:r w:rsidRPr="0020632F">
        <w:rPr>
          <w:rFonts w:hint="eastAsia"/>
          <w:sz w:val="24"/>
          <w:szCs w:val="24"/>
          <w:u w:val="single"/>
        </w:rPr>
        <w:t xml:space="preserve">電話番号　　　　　　　　　　　　　　　</w:t>
      </w:r>
    </w:p>
    <w:p w:rsidR="001B111C" w:rsidRPr="0020632F" w:rsidRDefault="001B111C" w:rsidP="001B111C">
      <w:pPr>
        <w:wordWrap w:val="0"/>
        <w:jc w:val="right"/>
        <w:rPr>
          <w:sz w:val="24"/>
          <w:szCs w:val="24"/>
          <w:u w:val="single"/>
        </w:rPr>
      </w:pPr>
      <w:r w:rsidRPr="0020632F">
        <w:rPr>
          <w:rFonts w:hint="eastAsia"/>
          <w:sz w:val="24"/>
          <w:szCs w:val="24"/>
          <w:u w:val="single"/>
        </w:rPr>
        <w:t>E</w:t>
      </w:r>
      <w:r w:rsidRPr="0020632F">
        <w:rPr>
          <w:rFonts w:hint="eastAsia"/>
          <w:sz w:val="24"/>
          <w:szCs w:val="24"/>
          <w:u w:val="single"/>
        </w:rPr>
        <w:t>―</w:t>
      </w:r>
      <w:r w:rsidRPr="0020632F">
        <w:rPr>
          <w:rFonts w:hint="eastAsia"/>
          <w:sz w:val="24"/>
          <w:szCs w:val="24"/>
          <w:u w:val="single"/>
        </w:rPr>
        <w:t>mail</w:t>
      </w:r>
      <w:r w:rsidRPr="0020632F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B111C" w:rsidRPr="0020632F" w:rsidRDefault="001B111C" w:rsidP="001B111C">
      <w:pPr>
        <w:rPr>
          <w:sz w:val="24"/>
          <w:szCs w:val="24"/>
        </w:rPr>
      </w:pPr>
    </w:p>
    <w:p w:rsidR="001B111C" w:rsidRPr="0020632F" w:rsidRDefault="00450C44" w:rsidP="001B111C">
      <w:pPr>
        <w:ind w:firstLineChars="100" w:firstLine="280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市川三郷</w:t>
      </w:r>
      <w:r w:rsidR="001B111C" w:rsidRPr="0020632F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町有料広告掲載の取扱いに関する</w:t>
      </w:r>
      <w:r w:rsidR="001B111C" w:rsidRPr="008F025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要綱第８条</w:t>
      </w:r>
      <w:r w:rsidR="001B111C" w:rsidRPr="0020632F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の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規定に基づき、広告の原稿案等を添えて、次</w:t>
      </w:r>
      <w:r w:rsidR="001B111C" w:rsidRPr="0020632F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のとおり申し込みます。</w:t>
      </w:r>
    </w:p>
    <w:p w:rsidR="001B111C" w:rsidRPr="0020632F" w:rsidRDefault="001B111C" w:rsidP="001B111C">
      <w:pPr>
        <w:rPr>
          <w:kern w:val="0"/>
          <w:sz w:val="24"/>
          <w:szCs w:val="24"/>
        </w:rPr>
      </w:pPr>
    </w:p>
    <w:p w:rsidR="00C25264" w:rsidRPr="00C25264" w:rsidRDefault="001B111C" w:rsidP="00D07904">
      <w:pPr>
        <w:rPr>
          <w:rFonts w:ascii="ＭＳ 明朝" w:eastAsia="ＭＳ 明朝" w:hAnsi="ＭＳ 明朝" w:cs="ＭＳ Ｐゴシック"/>
          <w:kern w:val="0"/>
          <w:sz w:val="22"/>
          <w:szCs w:val="24"/>
        </w:rPr>
      </w:pPr>
      <w:r w:rsidRPr="0020632F">
        <w:rPr>
          <w:rFonts w:hint="eastAsia"/>
          <w:sz w:val="24"/>
          <w:szCs w:val="24"/>
        </w:rPr>
        <w:t xml:space="preserve">　</w:t>
      </w:r>
    </w:p>
    <w:p w:rsidR="001B111C" w:rsidRPr="0020632F" w:rsidRDefault="001B111C" w:rsidP="001B111C">
      <w:pPr>
        <w:rPr>
          <w:sz w:val="24"/>
          <w:szCs w:val="24"/>
        </w:rPr>
      </w:pPr>
    </w:p>
    <w:p w:rsidR="001B111C" w:rsidRPr="0020632F" w:rsidRDefault="00D07904" w:rsidP="001B1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1B111C" w:rsidRPr="0020632F">
        <w:rPr>
          <w:rFonts w:hint="eastAsia"/>
          <w:sz w:val="24"/>
          <w:szCs w:val="24"/>
        </w:rPr>
        <w:t xml:space="preserve">　掲載希望</w:t>
      </w:r>
    </w:p>
    <w:p w:rsidR="001B111C" w:rsidRPr="00450C44" w:rsidRDefault="00450C44" w:rsidP="00450C44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(1)</w:t>
      </w:r>
      <w:r w:rsidRPr="00450C44">
        <w:rPr>
          <w:rFonts w:hint="eastAsia"/>
          <w:sz w:val="24"/>
          <w:szCs w:val="24"/>
        </w:rPr>
        <w:t xml:space="preserve"> </w:t>
      </w:r>
      <w:r w:rsidR="001B111C" w:rsidRPr="00450C44">
        <w:rPr>
          <w:rFonts w:hint="eastAsia"/>
          <w:sz w:val="24"/>
          <w:szCs w:val="24"/>
        </w:rPr>
        <w:t>広報</w:t>
      </w:r>
      <w:r w:rsidRPr="00450C44">
        <w:rPr>
          <w:rFonts w:hint="eastAsia"/>
          <w:sz w:val="24"/>
          <w:szCs w:val="24"/>
        </w:rPr>
        <w:t xml:space="preserve">いちかわみさと　　　　　</w:t>
      </w:r>
      <w:r w:rsidR="001B111C" w:rsidRPr="00450C44">
        <w:rPr>
          <w:rFonts w:hint="eastAsia"/>
          <w:sz w:val="24"/>
          <w:szCs w:val="24"/>
        </w:rPr>
        <w:t xml:space="preserve">年　　月　</w:t>
      </w:r>
      <w:r w:rsidR="00102B46">
        <w:rPr>
          <w:rFonts w:hint="eastAsia"/>
          <w:sz w:val="24"/>
          <w:szCs w:val="24"/>
        </w:rPr>
        <w:t xml:space="preserve">　</w:t>
      </w:r>
      <w:r w:rsidR="001B111C" w:rsidRPr="00450C44">
        <w:rPr>
          <w:rFonts w:hint="eastAsia"/>
          <w:sz w:val="24"/>
          <w:szCs w:val="24"/>
        </w:rPr>
        <w:t xml:space="preserve">号から　　月間　</w:t>
      </w:r>
    </w:p>
    <w:p w:rsidR="001B111C" w:rsidRPr="0020632F" w:rsidRDefault="001B111C" w:rsidP="001B111C">
      <w:pPr>
        <w:rPr>
          <w:sz w:val="24"/>
          <w:szCs w:val="24"/>
        </w:rPr>
      </w:pPr>
      <w:r w:rsidRPr="0020632F">
        <w:rPr>
          <w:rFonts w:hint="eastAsia"/>
          <w:sz w:val="24"/>
          <w:szCs w:val="24"/>
        </w:rPr>
        <w:t xml:space="preserve">　</w:t>
      </w:r>
      <w:r w:rsidR="00450C44">
        <w:rPr>
          <w:rFonts w:hint="eastAsia"/>
          <w:sz w:val="24"/>
          <w:szCs w:val="24"/>
        </w:rPr>
        <w:t>(</w:t>
      </w:r>
      <w:r w:rsidR="00450C44">
        <w:rPr>
          <w:sz w:val="24"/>
          <w:szCs w:val="24"/>
        </w:rPr>
        <w:t>2</w:t>
      </w:r>
      <w:r w:rsidR="00450C44">
        <w:rPr>
          <w:rFonts w:hint="eastAsia"/>
          <w:sz w:val="24"/>
          <w:szCs w:val="24"/>
        </w:rPr>
        <w:t>)</w:t>
      </w:r>
      <w:r w:rsidR="00450C44">
        <w:rPr>
          <w:sz w:val="24"/>
          <w:szCs w:val="24"/>
        </w:rPr>
        <w:t xml:space="preserve"> </w:t>
      </w:r>
      <w:r w:rsidR="00450C44">
        <w:rPr>
          <w:rFonts w:hint="eastAsia"/>
          <w:sz w:val="24"/>
          <w:szCs w:val="24"/>
        </w:rPr>
        <w:t xml:space="preserve">市川三郷町ホームページ　　　</w:t>
      </w:r>
      <w:r w:rsidRPr="0020632F">
        <w:rPr>
          <w:rFonts w:hint="eastAsia"/>
          <w:sz w:val="24"/>
          <w:szCs w:val="24"/>
        </w:rPr>
        <w:t>年　　月</w:t>
      </w:r>
      <w:r w:rsidR="00102B46">
        <w:rPr>
          <w:rFonts w:hint="eastAsia"/>
          <w:sz w:val="24"/>
          <w:szCs w:val="24"/>
        </w:rPr>
        <w:t xml:space="preserve">　</w:t>
      </w:r>
      <w:r w:rsidRPr="0020632F">
        <w:rPr>
          <w:rFonts w:hint="eastAsia"/>
          <w:sz w:val="24"/>
          <w:szCs w:val="24"/>
        </w:rPr>
        <w:t xml:space="preserve">　日から　　月間　</w:t>
      </w:r>
    </w:p>
    <w:p w:rsidR="001B111C" w:rsidRPr="0020632F" w:rsidRDefault="001B111C" w:rsidP="001B111C">
      <w:pPr>
        <w:rPr>
          <w:sz w:val="24"/>
          <w:szCs w:val="24"/>
        </w:rPr>
      </w:pPr>
      <w:r w:rsidRPr="0020632F">
        <w:rPr>
          <w:rFonts w:hint="eastAsia"/>
          <w:sz w:val="24"/>
          <w:szCs w:val="24"/>
        </w:rPr>
        <w:t xml:space="preserve">　　　</w:t>
      </w:r>
      <w:r w:rsidRPr="0020632F">
        <w:rPr>
          <w:rFonts w:hint="eastAsia"/>
          <w:sz w:val="24"/>
          <w:szCs w:val="24"/>
        </w:rPr>
        <w:t>(</w:t>
      </w:r>
      <w:r w:rsidRPr="0020632F">
        <w:rPr>
          <w:rFonts w:hint="eastAsia"/>
          <w:sz w:val="24"/>
          <w:szCs w:val="24"/>
        </w:rPr>
        <w:t>リンク先</w:t>
      </w:r>
      <w:r w:rsidRPr="0020632F">
        <w:rPr>
          <w:rFonts w:hint="eastAsia"/>
          <w:sz w:val="24"/>
          <w:szCs w:val="24"/>
        </w:rPr>
        <w:t>URL</w:t>
      </w:r>
      <w:r w:rsidR="00A86C4B">
        <w:rPr>
          <w:rFonts w:hint="eastAsia"/>
          <w:sz w:val="24"/>
          <w:szCs w:val="24"/>
        </w:rPr>
        <w:t xml:space="preserve">　　</w:t>
      </w:r>
      <w:r w:rsidRPr="0020632F">
        <w:rPr>
          <w:rFonts w:hint="eastAsia"/>
          <w:sz w:val="24"/>
          <w:szCs w:val="24"/>
        </w:rPr>
        <w:t xml:space="preserve">　　　　　　　　</w:t>
      </w:r>
      <w:r w:rsidRPr="0020632F">
        <w:rPr>
          <w:rFonts w:hint="eastAsia"/>
          <w:sz w:val="24"/>
          <w:szCs w:val="24"/>
        </w:rPr>
        <w:t xml:space="preserve"> </w:t>
      </w:r>
      <w:r w:rsidRPr="0020632F">
        <w:rPr>
          <w:rFonts w:hint="eastAsia"/>
          <w:sz w:val="24"/>
          <w:szCs w:val="24"/>
        </w:rPr>
        <w:t xml:space="preserve">　　　　　　　　　</w:t>
      </w:r>
      <w:r w:rsidRPr="0020632F">
        <w:rPr>
          <w:rFonts w:hint="eastAsia"/>
          <w:sz w:val="24"/>
          <w:szCs w:val="24"/>
        </w:rPr>
        <w:t>)</w:t>
      </w:r>
    </w:p>
    <w:p w:rsidR="001B111C" w:rsidRPr="0020632F" w:rsidRDefault="001B111C" w:rsidP="00BC31C5">
      <w:pPr>
        <w:rPr>
          <w:sz w:val="24"/>
          <w:szCs w:val="24"/>
        </w:rPr>
      </w:pPr>
      <w:r w:rsidRPr="0020632F">
        <w:rPr>
          <w:rFonts w:hint="eastAsia"/>
          <w:sz w:val="24"/>
          <w:szCs w:val="24"/>
        </w:rPr>
        <w:t xml:space="preserve">　</w:t>
      </w:r>
      <w:r w:rsidR="00450C44">
        <w:rPr>
          <w:rFonts w:hint="eastAsia"/>
          <w:sz w:val="24"/>
          <w:szCs w:val="24"/>
        </w:rPr>
        <w:t>(</w:t>
      </w:r>
      <w:r w:rsidR="00450C44">
        <w:rPr>
          <w:sz w:val="24"/>
          <w:szCs w:val="24"/>
        </w:rPr>
        <w:t>3</w:t>
      </w:r>
      <w:r w:rsidR="00450C44">
        <w:rPr>
          <w:rFonts w:hint="eastAsia"/>
          <w:sz w:val="24"/>
          <w:szCs w:val="24"/>
        </w:rPr>
        <w:t>)</w:t>
      </w:r>
      <w:r w:rsidR="00102B46">
        <w:rPr>
          <w:sz w:val="24"/>
          <w:szCs w:val="24"/>
        </w:rPr>
        <w:t xml:space="preserve"> </w:t>
      </w:r>
      <w:r w:rsidRPr="0020632F">
        <w:rPr>
          <w:rFonts w:hint="eastAsia"/>
          <w:sz w:val="24"/>
          <w:szCs w:val="24"/>
        </w:rPr>
        <w:t>封筒</w:t>
      </w:r>
      <w:r w:rsidR="00311C4A">
        <w:rPr>
          <w:rFonts w:hint="eastAsia"/>
          <w:sz w:val="24"/>
          <w:szCs w:val="24"/>
        </w:rPr>
        <w:t xml:space="preserve">　角型２号・長型３号・その他（　　　　）</w:t>
      </w:r>
    </w:p>
    <w:p w:rsidR="001B111C" w:rsidRDefault="00A86C4B" w:rsidP="00A86C4B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0790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その他広告媒体</w:t>
      </w:r>
      <w:r w:rsidR="00D07904" w:rsidRPr="00C25264">
        <w:rPr>
          <w:rFonts w:ascii="ＭＳ 明朝" w:eastAsia="ＭＳ 明朝" w:hAnsi="ＭＳ 明朝" w:cs="ＭＳ Ｐゴシック" w:hint="eastAsia"/>
          <w:kern w:val="0"/>
          <w:sz w:val="24"/>
          <w:szCs w:val="24"/>
          <w:vertAlign w:val="superscript"/>
        </w:rPr>
        <w:t>※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（具体的に：　　　　　　　　　　　　　　　　）</w:t>
      </w:r>
    </w:p>
    <w:p w:rsidR="00D07904" w:rsidRPr="0020632F" w:rsidRDefault="00D07904" w:rsidP="00A86C4B">
      <w:pPr>
        <w:ind w:firstLineChars="100" w:firstLine="220"/>
        <w:rPr>
          <w:sz w:val="24"/>
          <w:szCs w:val="24"/>
        </w:rPr>
      </w:pPr>
      <w:r w:rsidRPr="00C25264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※(</w:t>
      </w:r>
      <w:r w:rsidRPr="00C25264">
        <w:rPr>
          <w:rFonts w:ascii="ＭＳ 明朝" w:eastAsia="ＭＳ 明朝" w:hAnsi="ＭＳ 明朝" w:cs="ＭＳ Ｐゴシック"/>
          <w:kern w:val="0"/>
          <w:sz w:val="22"/>
          <w:szCs w:val="24"/>
        </w:rPr>
        <w:t>1)</w:t>
      </w:r>
      <w:r w:rsidRPr="00C25264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～(3)</w:t>
      </w:r>
      <w:r w:rsidR="00C34CB7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他に広告を掲載したい媒体がある場合は事前にお問い合わせ</w:t>
      </w:r>
      <w:r w:rsidR="00854022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くだ</w:t>
      </w:r>
      <w:r w:rsidRPr="00C25264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さい。</w:t>
      </w:r>
    </w:p>
    <w:p w:rsidR="00A86C4B" w:rsidRPr="00854022" w:rsidRDefault="00A86C4B" w:rsidP="001B111C">
      <w:pPr>
        <w:rPr>
          <w:sz w:val="24"/>
          <w:szCs w:val="24"/>
        </w:rPr>
      </w:pPr>
    </w:p>
    <w:p w:rsidR="00D07904" w:rsidRDefault="00D07904" w:rsidP="001B111C">
      <w:pPr>
        <w:rPr>
          <w:sz w:val="24"/>
          <w:szCs w:val="24"/>
        </w:rPr>
      </w:pPr>
    </w:p>
    <w:p w:rsidR="001B111C" w:rsidRPr="0020632F" w:rsidRDefault="00D07904" w:rsidP="001B1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B111C" w:rsidRPr="0020632F">
        <w:rPr>
          <w:rFonts w:hint="eastAsia"/>
          <w:sz w:val="24"/>
          <w:szCs w:val="24"/>
        </w:rPr>
        <w:t xml:space="preserve">　広告の掲載場所　町が指定した場所</w:t>
      </w:r>
      <w:r w:rsidR="00311C4A" w:rsidRPr="00311C4A">
        <w:rPr>
          <w:rFonts w:hint="eastAsia"/>
          <w:sz w:val="24"/>
          <w:szCs w:val="24"/>
          <w:vertAlign w:val="superscript"/>
        </w:rPr>
        <w:t>※</w:t>
      </w:r>
      <w:r w:rsidR="001B111C" w:rsidRPr="0020632F">
        <w:rPr>
          <w:rFonts w:hint="eastAsia"/>
          <w:sz w:val="24"/>
          <w:szCs w:val="24"/>
        </w:rPr>
        <w:t>(</w:t>
      </w:r>
      <w:r w:rsidR="00311C4A">
        <w:rPr>
          <w:rFonts w:hint="eastAsia"/>
          <w:sz w:val="24"/>
          <w:szCs w:val="24"/>
        </w:rPr>
        <w:t xml:space="preserve">　　　　　　　　　</w:t>
      </w:r>
      <w:r w:rsidR="001B111C" w:rsidRPr="0020632F">
        <w:rPr>
          <w:rFonts w:hint="eastAsia"/>
          <w:sz w:val="24"/>
          <w:szCs w:val="24"/>
        </w:rPr>
        <w:t>)</w:t>
      </w:r>
      <w:r w:rsidR="00311C4A">
        <w:rPr>
          <w:rFonts w:hint="eastAsia"/>
          <w:sz w:val="24"/>
          <w:szCs w:val="24"/>
        </w:rPr>
        <w:t xml:space="preserve">　枠数（　　）</w:t>
      </w:r>
    </w:p>
    <w:p w:rsidR="001B111C" w:rsidRPr="00311C4A" w:rsidRDefault="00854022" w:rsidP="00311C4A">
      <w:pPr>
        <w:ind w:firstLineChars="2000" w:firstLine="4000"/>
        <w:rPr>
          <w:sz w:val="24"/>
          <w:szCs w:val="24"/>
        </w:rPr>
      </w:pPr>
      <w:r>
        <w:rPr>
          <w:rFonts w:hint="eastAsia"/>
          <w:sz w:val="20"/>
          <w:szCs w:val="24"/>
        </w:rPr>
        <w:t xml:space="preserve">　</w:t>
      </w:r>
      <w:r w:rsidR="00311C4A" w:rsidRPr="00311C4A">
        <w:rPr>
          <w:rFonts w:hint="eastAsia"/>
          <w:sz w:val="20"/>
          <w:szCs w:val="24"/>
        </w:rPr>
        <w:t>※掲載場所については、相談の上ご記入</w:t>
      </w:r>
      <w:r>
        <w:rPr>
          <w:rFonts w:hint="eastAsia"/>
          <w:sz w:val="20"/>
          <w:szCs w:val="24"/>
        </w:rPr>
        <w:t>くだ</w:t>
      </w:r>
      <w:r w:rsidR="00311C4A" w:rsidRPr="00311C4A">
        <w:rPr>
          <w:rFonts w:hint="eastAsia"/>
          <w:sz w:val="20"/>
          <w:szCs w:val="24"/>
        </w:rPr>
        <w:t>さい。</w:t>
      </w:r>
    </w:p>
    <w:p w:rsidR="00D07904" w:rsidRPr="00854022" w:rsidRDefault="00D07904" w:rsidP="001B111C">
      <w:pPr>
        <w:rPr>
          <w:sz w:val="24"/>
          <w:szCs w:val="24"/>
        </w:rPr>
      </w:pPr>
    </w:p>
    <w:p w:rsidR="001B111C" w:rsidRPr="0020632F" w:rsidRDefault="00D07904" w:rsidP="001B1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B111C" w:rsidRPr="0020632F">
        <w:rPr>
          <w:rFonts w:hint="eastAsia"/>
          <w:sz w:val="24"/>
          <w:szCs w:val="24"/>
        </w:rPr>
        <w:t xml:space="preserve">　添付書類</w:t>
      </w:r>
      <w:r w:rsidR="00A86C4B" w:rsidRPr="00DD3753">
        <w:rPr>
          <w:rFonts w:hint="eastAsia"/>
          <w:szCs w:val="24"/>
        </w:rPr>
        <w:t>（別添してください）</w:t>
      </w:r>
    </w:p>
    <w:p w:rsidR="001B111C" w:rsidRPr="00A86C4B" w:rsidRDefault="00C54028" w:rsidP="00C54028">
      <w:pPr>
        <w:pStyle w:val="a9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1)</w:t>
      </w:r>
      <w:r w:rsidR="001B111C" w:rsidRPr="00A86C4B">
        <w:rPr>
          <w:rFonts w:hint="eastAsia"/>
          <w:sz w:val="24"/>
          <w:szCs w:val="24"/>
        </w:rPr>
        <w:t xml:space="preserve">　広告の原稿案　</w:t>
      </w:r>
      <w:r>
        <w:rPr>
          <w:rFonts w:hint="eastAsia"/>
          <w:sz w:val="24"/>
          <w:szCs w:val="24"/>
        </w:rPr>
        <w:t xml:space="preserve">     (</w:t>
      </w:r>
      <w:r>
        <w:rPr>
          <w:sz w:val="24"/>
          <w:szCs w:val="24"/>
        </w:rPr>
        <w:t>2)</w:t>
      </w:r>
      <w:r w:rsidR="001B111C" w:rsidRPr="00A86C4B">
        <w:rPr>
          <w:rFonts w:hint="eastAsia"/>
          <w:sz w:val="24"/>
          <w:szCs w:val="24"/>
        </w:rPr>
        <w:t xml:space="preserve">　広告に関する事業の説明資料</w:t>
      </w:r>
    </w:p>
    <w:p w:rsidR="00DD3753" w:rsidRDefault="00DD3753" w:rsidP="00DD3753">
      <w:pPr>
        <w:rPr>
          <w:sz w:val="24"/>
          <w:szCs w:val="24"/>
        </w:rPr>
      </w:pPr>
    </w:p>
    <w:p w:rsidR="00D07904" w:rsidRDefault="00D07904" w:rsidP="00DD3753">
      <w:pPr>
        <w:rPr>
          <w:sz w:val="24"/>
          <w:szCs w:val="24"/>
        </w:rPr>
      </w:pPr>
    </w:p>
    <w:p w:rsidR="00DD3753" w:rsidRPr="0020632F" w:rsidRDefault="00D07904" w:rsidP="00DD37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D3753" w:rsidRPr="00DD3753">
        <w:rPr>
          <w:rFonts w:hint="eastAsia"/>
          <w:sz w:val="24"/>
          <w:szCs w:val="24"/>
        </w:rPr>
        <w:t xml:space="preserve">　</w:t>
      </w:r>
      <w:r w:rsidR="00DD3753">
        <w:rPr>
          <w:rFonts w:hint="eastAsia"/>
          <w:sz w:val="24"/>
          <w:szCs w:val="24"/>
        </w:rPr>
        <w:t>掲載料納入方法</w:t>
      </w:r>
      <w:r w:rsidR="00DD3753" w:rsidRPr="00DD3753">
        <w:rPr>
          <w:rFonts w:hint="eastAsia"/>
          <w:szCs w:val="24"/>
        </w:rPr>
        <w:t>(</w:t>
      </w:r>
      <w:r w:rsidR="00C34CB7">
        <w:rPr>
          <w:rFonts w:hint="eastAsia"/>
          <w:szCs w:val="24"/>
        </w:rPr>
        <w:t>番号に○を付けて</w:t>
      </w:r>
      <w:r w:rsidR="00854022">
        <w:rPr>
          <w:rFonts w:hint="eastAsia"/>
          <w:szCs w:val="24"/>
        </w:rPr>
        <w:t>くだ</w:t>
      </w:r>
      <w:r w:rsidR="00DD3753" w:rsidRPr="00DD3753">
        <w:rPr>
          <w:rFonts w:hint="eastAsia"/>
          <w:szCs w:val="24"/>
        </w:rPr>
        <w:t>さい</w:t>
      </w:r>
      <w:r w:rsidR="00DD3753" w:rsidRPr="00DD3753">
        <w:rPr>
          <w:rFonts w:hint="eastAsia"/>
          <w:szCs w:val="24"/>
        </w:rPr>
        <w:t>)</w:t>
      </w:r>
      <w:r w:rsidR="00DD3753">
        <w:rPr>
          <w:rFonts w:hint="eastAsia"/>
          <w:sz w:val="24"/>
          <w:szCs w:val="24"/>
        </w:rPr>
        <w:t>（</w:t>
      </w:r>
      <w:r w:rsidR="00DD3753">
        <w:rPr>
          <w:rFonts w:hint="eastAsia"/>
          <w:sz w:val="24"/>
          <w:szCs w:val="24"/>
        </w:rPr>
        <w:t>1</w:t>
      </w:r>
      <w:r w:rsidR="00DD3753">
        <w:rPr>
          <w:rFonts w:hint="eastAsia"/>
          <w:sz w:val="24"/>
          <w:szCs w:val="24"/>
        </w:rPr>
        <w:t xml:space="preserve">）納付通知書　</w:t>
      </w:r>
      <w:r w:rsidR="00DD3753">
        <w:rPr>
          <w:sz w:val="24"/>
          <w:szCs w:val="24"/>
        </w:rPr>
        <w:t>(2)</w:t>
      </w:r>
      <w:r w:rsidR="00DD3753">
        <w:rPr>
          <w:rFonts w:hint="eastAsia"/>
          <w:sz w:val="24"/>
          <w:szCs w:val="24"/>
        </w:rPr>
        <w:t>口座振替</w:t>
      </w:r>
    </w:p>
    <w:p w:rsidR="00DD3753" w:rsidRPr="00854022" w:rsidRDefault="00DD3753" w:rsidP="00DD3753">
      <w:pPr>
        <w:rPr>
          <w:sz w:val="24"/>
          <w:szCs w:val="24"/>
        </w:rPr>
      </w:pPr>
    </w:p>
    <w:p w:rsidR="00D07904" w:rsidRPr="00C34CB7" w:rsidRDefault="00D07904" w:rsidP="001B111C">
      <w:pPr>
        <w:rPr>
          <w:sz w:val="24"/>
          <w:szCs w:val="24"/>
        </w:rPr>
      </w:pPr>
    </w:p>
    <w:p w:rsidR="001B111C" w:rsidRPr="0020632F" w:rsidRDefault="001B111C" w:rsidP="001B111C">
      <w:pPr>
        <w:rPr>
          <w:sz w:val="24"/>
          <w:szCs w:val="24"/>
        </w:rPr>
      </w:pPr>
      <w:r w:rsidRPr="0020632F">
        <w:rPr>
          <w:rFonts w:hint="eastAsia"/>
          <w:sz w:val="24"/>
          <w:szCs w:val="24"/>
        </w:rPr>
        <w:t>５　申込みに当たっての承諾事項</w:t>
      </w:r>
    </w:p>
    <w:p w:rsidR="001B111C" w:rsidRPr="0020632F" w:rsidRDefault="001B111C" w:rsidP="001B111C">
      <w:pPr>
        <w:rPr>
          <w:sz w:val="24"/>
          <w:szCs w:val="24"/>
        </w:rPr>
      </w:pPr>
      <w:r w:rsidRPr="0020632F">
        <w:rPr>
          <w:rFonts w:hint="eastAsia"/>
          <w:sz w:val="24"/>
          <w:szCs w:val="24"/>
        </w:rPr>
        <w:t xml:space="preserve">　⑴　</w:t>
      </w:r>
      <w:r w:rsidR="00102B46">
        <w:rPr>
          <w:rFonts w:hint="eastAsia"/>
          <w:sz w:val="24"/>
          <w:szCs w:val="24"/>
        </w:rPr>
        <w:t>市川三郷</w:t>
      </w:r>
      <w:r w:rsidRPr="0020632F">
        <w:rPr>
          <w:rFonts w:hint="eastAsia"/>
          <w:sz w:val="24"/>
          <w:szCs w:val="24"/>
        </w:rPr>
        <w:t>町有料広告掲載の取扱いに関する要綱を遵守します。</w:t>
      </w:r>
    </w:p>
    <w:p w:rsidR="00D07904" w:rsidRDefault="001B111C" w:rsidP="00D07904">
      <w:pPr>
        <w:rPr>
          <w:sz w:val="22"/>
          <w:szCs w:val="24"/>
        </w:rPr>
      </w:pPr>
      <w:r w:rsidRPr="0020632F">
        <w:rPr>
          <w:rFonts w:hint="eastAsia"/>
          <w:sz w:val="24"/>
          <w:szCs w:val="24"/>
        </w:rPr>
        <w:t xml:space="preserve">　⑵　私の貴町分町税等納付状況調査に同意します。</w:t>
      </w:r>
    </w:p>
    <w:p w:rsidR="00D07904" w:rsidRDefault="001B111C" w:rsidP="00D07904">
      <w:pPr>
        <w:ind w:leftChars="100" w:left="430" w:hangingChars="100" w:hanging="220"/>
        <w:rPr>
          <w:sz w:val="22"/>
          <w:szCs w:val="24"/>
        </w:rPr>
      </w:pPr>
      <w:r w:rsidRPr="00A86C4B">
        <w:rPr>
          <w:rFonts w:hint="eastAsia"/>
          <w:sz w:val="22"/>
          <w:szCs w:val="24"/>
        </w:rPr>
        <w:t>※申込者の住所</w:t>
      </w:r>
      <w:r w:rsidRPr="00A86C4B">
        <w:rPr>
          <w:rFonts w:hint="eastAsia"/>
          <w:sz w:val="22"/>
          <w:szCs w:val="24"/>
        </w:rPr>
        <w:t>(</w:t>
      </w:r>
      <w:r w:rsidRPr="00A86C4B">
        <w:rPr>
          <w:rFonts w:hint="eastAsia"/>
          <w:sz w:val="22"/>
          <w:szCs w:val="24"/>
        </w:rPr>
        <w:t>所在地</w:t>
      </w:r>
      <w:r w:rsidRPr="00A86C4B">
        <w:rPr>
          <w:rFonts w:hint="eastAsia"/>
          <w:sz w:val="22"/>
          <w:szCs w:val="24"/>
        </w:rPr>
        <w:t>)</w:t>
      </w:r>
      <w:r w:rsidRPr="00A86C4B">
        <w:rPr>
          <w:rFonts w:hint="eastAsia"/>
          <w:sz w:val="22"/>
          <w:szCs w:val="24"/>
        </w:rPr>
        <w:t>が町外の場合は、町民税の納税証明書を添付してください。</w:t>
      </w:r>
      <w:bookmarkStart w:id="0" w:name="_GoBack"/>
      <w:bookmarkEnd w:id="0"/>
    </w:p>
    <w:sectPr w:rsidR="00D07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0F" w:rsidRDefault="00E11B0F" w:rsidP="001B111C">
      <w:r>
        <w:separator/>
      </w:r>
    </w:p>
  </w:endnote>
  <w:endnote w:type="continuationSeparator" w:id="0">
    <w:p w:rsidR="00E11B0F" w:rsidRDefault="00E11B0F" w:rsidP="001B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0F" w:rsidRDefault="00E11B0F" w:rsidP="001B111C">
      <w:r>
        <w:separator/>
      </w:r>
    </w:p>
  </w:footnote>
  <w:footnote w:type="continuationSeparator" w:id="0">
    <w:p w:rsidR="00E11B0F" w:rsidRDefault="00E11B0F" w:rsidP="001B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0651"/>
    <w:multiLevelType w:val="hybridMultilevel"/>
    <w:tmpl w:val="85F6D0B2"/>
    <w:lvl w:ilvl="0" w:tplc="D6D2B0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C9161D1"/>
    <w:multiLevelType w:val="hybridMultilevel"/>
    <w:tmpl w:val="E76A67DA"/>
    <w:lvl w:ilvl="0" w:tplc="1DB4FC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A4C3CCB"/>
    <w:multiLevelType w:val="hybridMultilevel"/>
    <w:tmpl w:val="CBC4A5F4"/>
    <w:lvl w:ilvl="0" w:tplc="4D204984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26"/>
    <w:rsid w:val="00102B46"/>
    <w:rsid w:val="001B111C"/>
    <w:rsid w:val="0020632F"/>
    <w:rsid w:val="00255AAE"/>
    <w:rsid w:val="00311C4A"/>
    <w:rsid w:val="00395783"/>
    <w:rsid w:val="003D0602"/>
    <w:rsid w:val="00450C44"/>
    <w:rsid w:val="004D4826"/>
    <w:rsid w:val="00686572"/>
    <w:rsid w:val="006E6B16"/>
    <w:rsid w:val="007821C4"/>
    <w:rsid w:val="00854022"/>
    <w:rsid w:val="008F025B"/>
    <w:rsid w:val="009B29DF"/>
    <w:rsid w:val="00A72FCF"/>
    <w:rsid w:val="00A86C4B"/>
    <w:rsid w:val="00B22BA1"/>
    <w:rsid w:val="00BC31C5"/>
    <w:rsid w:val="00C25264"/>
    <w:rsid w:val="00C34CB7"/>
    <w:rsid w:val="00C54028"/>
    <w:rsid w:val="00C6702F"/>
    <w:rsid w:val="00D07904"/>
    <w:rsid w:val="00D51769"/>
    <w:rsid w:val="00DD3753"/>
    <w:rsid w:val="00E04F83"/>
    <w:rsid w:val="00E11B0F"/>
    <w:rsid w:val="00E6051F"/>
    <w:rsid w:val="00E73BAF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15002-C14A-4097-98B7-6D07CCBF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11C"/>
  </w:style>
  <w:style w:type="paragraph" w:styleId="a5">
    <w:name w:val="footer"/>
    <w:basedOn w:val="a"/>
    <w:link w:val="a6"/>
    <w:uiPriority w:val="99"/>
    <w:unhideWhenUsed/>
    <w:rsid w:val="001B1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11C"/>
  </w:style>
  <w:style w:type="paragraph" w:styleId="a7">
    <w:name w:val="Note Heading"/>
    <w:basedOn w:val="a"/>
    <w:next w:val="a"/>
    <w:link w:val="a8"/>
    <w:rsid w:val="001B111C"/>
    <w:pPr>
      <w:jc w:val="center"/>
    </w:pPr>
    <w:rPr>
      <w:rFonts w:ascii="ＭＳ 明朝" w:eastAsia="ＭＳ 明朝" w:hAnsi="ＭＳ 明朝" w:cs="ＭＳ ゴシック"/>
      <w:color w:val="000000"/>
      <w:spacing w:val="20"/>
      <w:kern w:val="0"/>
      <w:szCs w:val="21"/>
    </w:rPr>
  </w:style>
  <w:style w:type="character" w:customStyle="1" w:styleId="a8">
    <w:name w:val="記 (文字)"/>
    <w:basedOn w:val="a0"/>
    <w:link w:val="a7"/>
    <w:rsid w:val="001B111C"/>
    <w:rPr>
      <w:rFonts w:ascii="ＭＳ 明朝" w:eastAsia="ＭＳ 明朝" w:hAnsi="ＭＳ 明朝" w:cs="ＭＳ ゴシック"/>
      <w:color w:val="000000"/>
      <w:spacing w:val="20"/>
      <w:kern w:val="0"/>
      <w:szCs w:val="21"/>
    </w:rPr>
  </w:style>
  <w:style w:type="paragraph" w:styleId="a9">
    <w:name w:val="List Paragraph"/>
    <w:basedOn w:val="a"/>
    <w:uiPriority w:val="34"/>
    <w:qFormat/>
    <w:rsid w:val="00450C4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02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2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89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07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5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6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50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72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43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9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58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1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6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1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34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97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9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2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15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35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1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7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4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91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0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25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5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5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1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0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3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2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4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1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7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0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9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6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4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9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69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9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0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98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121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42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881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7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1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6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982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7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585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3998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61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94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4483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68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84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927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12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32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9850-74C1-4096-9D9A-80E06620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石原千秀</dc:creator>
  <cp:keywords/>
  <dc:description/>
  <cp:lastModifiedBy>IMPCA119015a</cp:lastModifiedBy>
  <cp:revision>2</cp:revision>
  <cp:lastPrinted>2022-04-14T08:15:00Z</cp:lastPrinted>
  <dcterms:created xsi:type="dcterms:W3CDTF">2022-04-21T06:38:00Z</dcterms:created>
  <dcterms:modified xsi:type="dcterms:W3CDTF">2022-04-21T06:38:00Z</dcterms:modified>
</cp:coreProperties>
</file>