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before="0" w:beforeLines="0" w:beforeAutospacing="0" w:after="0" w:afterLines="0" w:afterAutospacing="0" w:line="420" w:lineRule="atLeast"/>
        <w:ind w:leftChars="0" w:right="0" w:rightChars="0" w:firstLineChars="0"/>
        <w:jc w:val="center"/>
        <w:rPr>
          <w:rFonts w:hint="eastAsia" w:ascii="Century" w:hAnsi="Century" w:eastAsia="ＭＳ 明朝"/>
          <w:b w:val="0"/>
          <w:i w:val="0"/>
          <w:strike w:val="0"/>
          <w:color w:val="000000"/>
          <w:sz w:val="21"/>
          <w:u w:val="none" w:color="auto"/>
        </w:rPr>
      </w:pPr>
      <w:bookmarkStart w:id="0" w:name="_GoBack"/>
      <w:bookmarkEnd w:id="0"/>
    </w:p>
    <w:p>
      <w:pPr>
        <w:pStyle w:val="0"/>
        <w:autoSpaceDE w:val="0"/>
        <w:autoSpaceDN w:val="0"/>
        <w:adjustRightInd w:val="0"/>
        <w:spacing w:before="0" w:beforeLines="0" w:beforeAutospacing="0" w:after="0" w:afterLines="0" w:afterAutospacing="0" w:line="420" w:lineRule="atLeast"/>
        <w:ind w:leftChars="0" w:right="0" w:rightChars="0" w:firstLineChars="0"/>
        <w:jc w:val="center"/>
        <w:rPr>
          <w:rFonts w:hint="eastAsia" w:ascii="Century" w:hAnsi="Century" w:eastAsia="ＭＳ 明朝"/>
          <w:b w:val="0"/>
          <w:i w:val="0"/>
          <w:strike w:val="0"/>
          <w:color w:val="000000"/>
          <w:sz w:val="21"/>
          <w:u w:val="none" w:color="auto"/>
        </w:rPr>
      </w:pPr>
    </w:p>
    <w:p>
      <w:pPr>
        <w:pStyle w:val="0"/>
        <w:autoSpaceDE w:val="0"/>
        <w:autoSpaceDN w:val="0"/>
        <w:adjustRightInd w:val="0"/>
        <w:spacing w:before="0" w:beforeLines="0" w:beforeAutospacing="0" w:after="0" w:afterLines="0" w:afterAutospacing="0" w:line="420" w:lineRule="atLeast"/>
        <w:ind w:leftChars="0" w:right="0" w:rightChars="0" w:firstLineChars="0"/>
        <w:jc w:val="center"/>
        <w:rPr>
          <w:rFonts w:hint="eastAsia" w:ascii="Century" w:hAnsi="Century" w:eastAsia="ＭＳ 明朝"/>
          <w:b w:val="0"/>
          <w:i w:val="0"/>
          <w:strike w:val="0"/>
          <w:color w:val="000000"/>
          <w:sz w:val="21"/>
          <w:u w:val="none" w:color="auto"/>
        </w:rPr>
      </w:pPr>
      <w:r>
        <w:rPr>
          <w:rFonts w:hint="eastAsia" w:ascii="Century" w:hAnsi="Century" w:eastAsia="ＭＳ 明朝"/>
          <w:b w:val="0"/>
          <w:i w:val="0"/>
          <w:strike w:val="0"/>
          <w:color w:val="000000"/>
          <w:sz w:val="21"/>
          <w:u w:val="none" w:color="auto"/>
        </w:rPr>
        <w:t>令和８年度市川三郷町子育て世帯住宅取得支援事業補助金交付要綱</w:t>
      </w:r>
    </w:p>
    <w:p>
      <w:pPr>
        <w:pStyle w:val="0"/>
        <w:autoSpaceDE w:val="0"/>
        <w:autoSpaceDN w:val="0"/>
        <w:adjustRightInd w:val="0"/>
        <w:spacing w:before="0" w:beforeLines="0" w:beforeAutospacing="0" w:after="0" w:afterLines="0" w:afterAutospacing="0" w:line="420" w:lineRule="atLeast"/>
        <w:ind w:left="0" w:leftChars="0" w:right="960" w:rightChars="400" w:firstLine="0" w:firstLineChars="0"/>
        <w:jc w:val="both"/>
        <w:rPr>
          <w:rFonts w:hint="eastAsia" w:ascii="Century" w:hAnsi="Century" w:eastAsia="ＭＳ 明朝"/>
          <w:b w:val="0"/>
          <w:i w:val="0"/>
          <w:strike w:val="0"/>
          <w:color w:val="000000"/>
          <w:sz w:val="21"/>
          <w:u w:val="none" w:color="auto"/>
        </w:rPr>
      </w:pP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（趣旨）</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第１条　この要綱は、理想の子どもの数を実現できる住環境を整備するため、子育て世帯を対象に、子育てに伴う新生活を経済的に支援する施策の実施を推進し、もって、地域における少子化対策の推進に資することを目的とし、子育て世帯に対し住居費及び引越費用の一部を予算の範囲内において補助することに関し、市川三郷町補助金等交付規則（平成</w:t>
      </w:r>
      <w:r>
        <w:rPr>
          <w:rFonts w:hint="default" w:ascii="Century" w:hAnsi="Century" w:eastAsia="ＭＳ 明朝"/>
          <w:b w:val="0"/>
          <w:i w:val="0"/>
          <w:strike w:val="0"/>
          <w:color w:val="000000"/>
          <w:sz w:val="21"/>
          <w:u w:val="none" w:color="auto"/>
        </w:rPr>
        <w:t>17</w:t>
      </w:r>
      <w:r>
        <w:rPr>
          <w:rFonts w:hint="default" w:ascii="ＭＳ 明朝" w:hAnsi="ＭＳ 明朝" w:eastAsia="ＭＳ 明朝"/>
          <w:b w:val="0"/>
          <w:i w:val="0"/>
          <w:strike w:val="0"/>
          <w:color w:val="000000"/>
          <w:sz w:val="21"/>
          <w:u w:val="none" w:color="auto"/>
        </w:rPr>
        <w:t>年市川三郷町規則第</w:t>
      </w:r>
      <w:r>
        <w:rPr>
          <w:rFonts w:hint="default" w:ascii="Century" w:hAnsi="Century" w:eastAsia="ＭＳ 明朝"/>
          <w:b w:val="0"/>
          <w:i w:val="0"/>
          <w:strike w:val="0"/>
          <w:color w:val="000000"/>
          <w:sz w:val="21"/>
          <w:u w:val="none" w:color="auto"/>
        </w:rPr>
        <w:t>38</w:t>
      </w:r>
      <w:r>
        <w:rPr>
          <w:rFonts w:hint="default" w:ascii="ＭＳ 明朝" w:hAnsi="ＭＳ 明朝" w:eastAsia="ＭＳ 明朝"/>
          <w:b w:val="0"/>
          <w:i w:val="0"/>
          <w:strike w:val="0"/>
          <w:color w:val="000000"/>
          <w:sz w:val="21"/>
          <w:u w:val="none" w:color="auto"/>
        </w:rPr>
        <w:t>号）に規定するもののほか、必要な事項を定めるものとする。</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（定義）</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第２条　この要綱において、次の各号の掲げる用語の意義は、それぞれ当該各号に定めるところによる。</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　子育て世帯　次に掲げる項目を全て満たす世帯とする。</w:t>
      </w:r>
    </w:p>
    <w:p>
      <w:pPr>
        <w:pStyle w:val="0"/>
        <w:autoSpaceDE w:val="0"/>
        <w:autoSpaceDN w:val="0"/>
        <w:adjustRightInd w:val="0"/>
        <w:spacing w:before="0" w:beforeLines="0" w:beforeAutospacing="0" w:after="0" w:afterLines="0" w:afterAutospacing="0" w:line="420" w:lineRule="atLeast"/>
        <w:ind w:left="63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ア　婚姻後５年以内の世帯（令和３年４月１日から令和７年</w:t>
      </w:r>
      <w:r>
        <w:rPr>
          <w:rFonts w:hint="default" w:ascii="Century" w:hAnsi="Century" w:eastAsia="ＭＳ 明朝"/>
          <w:b w:val="0"/>
          <w:i w:val="0"/>
          <w:strike w:val="0"/>
          <w:color w:val="000000"/>
          <w:sz w:val="21"/>
          <w:u w:val="none" w:color="auto"/>
        </w:rPr>
        <w:t>12</w:t>
      </w:r>
      <w:r>
        <w:rPr>
          <w:rFonts w:hint="default" w:ascii="ＭＳ 明朝" w:hAnsi="ＭＳ 明朝" w:eastAsia="ＭＳ 明朝"/>
          <w:b w:val="0"/>
          <w:i w:val="0"/>
          <w:strike w:val="0"/>
          <w:color w:val="000000"/>
          <w:sz w:val="21"/>
          <w:u w:val="none" w:color="auto"/>
        </w:rPr>
        <w:t>月</w:t>
      </w:r>
      <w:r>
        <w:rPr>
          <w:rFonts w:hint="default" w:ascii="Century" w:hAnsi="Century" w:eastAsia="ＭＳ 明朝"/>
          <w:b w:val="0"/>
          <w:i w:val="0"/>
          <w:strike w:val="0"/>
          <w:color w:val="000000"/>
          <w:sz w:val="21"/>
          <w:u w:val="none" w:color="auto"/>
        </w:rPr>
        <w:t>31</w:t>
      </w:r>
      <w:r>
        <w:rPr>
          <w:rFonts w:hint="default" w:ascii="ＭＳ 明朝" w:hAnsi="ＭＳ 明朝" w:eastAsia="ＭＳ 明朝"/>
          <w:b w:val="0"/>
          <w:i w:val="0"/>
          <w:strike w:val="0"/>
          <w:color w:val="000000"/>
          <w:sz w:val="21"/>
          <w:u w:val="none" w:color="auto"/>
        </w:rPr>
        <w:t>日までの間に、婚姻届を提出した又は受理された夫婦）</w:t>
      </w:r>
    </w:p>
    <w:p>
      <w:pPr>
        <w:pStyle w:val="0"/>
        <w:autoSpaceDE w:val="0"/>
        <w:autoSpaceDN w:val="0"/>
        <w:adjustRightInd w:val="0"/>
        <w:spacing w:before="0" w:beforeLines="0" w:beforeAutospacing="0" w:after="0" w:afterLines="0" w:afterAutospacing="0" w:line="420" w:lineRule="atLeast"/>
        <w:ind w:left="63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イ　自ら居住することを目的に住宅を取得し、交付決定年度内に支払を行った世帯</w:t>
      </w:r>
    </w:p>
    <w:p>
      <w:pPr>
        <w:pStyle w:val="0"/>
        <w:autoSpaceDE w:val="0"/>
        <w:autoSpaceDN w:val="0"/>
        <w:adjustRightInd w:val="0"/>
        <w:spacing w:before="0" w:beforeLines="0" w:beforeAutospacing="0" w:after="0" w:afterLines="0" w:afterAutospacing="0" w:line="420" w:lineRule="atLeast"/>
        <w:ind w:left="63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ウ　交付決定年度内に、出生から</w:t>
      </w:r>
      <w:r>
        <w:rPr>
          <w:rFonts w:hint="default" w:ascii="Century" w:hAnsi="Century" w:eastAsia="ＭＳ 明朝"/>
          <w:b w:val="0"/>
          <w:i w:val="0"/>
          <w:strike w:val="0"/>
          <w:color w:val="000000"/>
          <w:sz w:val="21"/>
          <w:u w:val="none" w:color="auto"/>
        </w:rPr>
        <w:t>18</w:t>
      </w:r>
      <w:r>
        <w:rPr>
          <w:rFonts w:hint="default" w:ascii="ＭＳ 明朝" w:hAnsi="ＭＳ 明朝" w:eastAsia="ＭＳ 明朝"/>
          <w:b w:val="0"/>
          <w:i w:val="0"/>
          <w:strike w:val="0"/>
          <w:color w:val="000000"/>
          <w:sz w:val="21"/>
          <w:u w:val="none" w:color="auto"/>
        </w:rPr>
        <w:t>歳に達する日以後の最初の３月</w:t>
      </w:r>
      <w:r>
        <w:rPr>
          <w:rFonts w:hint="default" w:ascii="Century" w:hAnsi="Century" w:eastAsia="ＭＳ 明朝"/>
          <w:b w:val="0"/>
          <w:i w:val="0"/>
          <w:strike w:val="0"/>
          <w:color w:val="000000"/>
          <w:sz w:val="21"/>
          <w:u w:val="none" w:color="auto"/>
        </w:rPr>
        <w:t>31</w:t>
      </w:r>
      <w:r>
        <w:rPr>
          <w:rFonts w:hint="default" w:ascii="ＭＳ 明朝" w:hAnsi="ＭＳ 明朝" w:eastAsia="ＭＳ 明朝"/>
          <w:b w:val="0"/>
          <w:i w:val="0"/>
          <w:strike w:val="0"/>
          <w:color w:val="000000"/>
          <w:sz w:val="21"/>
          <w:u w:val="none" w:color="auto"/>
        </w:rPr>
        <w:t>日までの間にある子を養育している（妊娠中を含む）世帯</w:t>
      </w:r>
    </w:p>
    <w:p>
      <w:pPr>
        <w:pStyle w:val="0"/>
        <w:autoSpaceDE w:val="0"/>
        <w:autoSpaceDN w:val="0"/>
        <w:adjustRightInd w:val="0"/>
        <w:spacing w:before="0" w:beforeLines="0" w:beforeAutospacing="0" w:after="0" w:afterLines="0" w:afterAutospacing="0" w:line="420" w:lineRule="atLeast"/>
        <w:ind w:left="63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エ　夫婦ともに婚姻日における年齢が</w:t>
      </w:r>
      <w:r>
        <w:rPr>
          <w:rFonts w:hint="default" w:ascii="Century" w:hAnsi="Century" w:eastAsia="ＭＳ 明朝"/>
          <w:b w:val="0"/>
          <w:i w:val="0"/>
          <w:strike w:val="0"/>
          <w:color w:val="000000"/>
          <w:sz w:val="21"/>
          <w:u w:val="none" w:color="auto"/>
        </w:rPr>
        <w:t>39</w:t>
      </w:r>
      <w:r>
        <w:rPr>
          <w:rFonts w:hint="default" w:ascii="ＭＳ 明朝" w:hAnsi="ＭＳ 明朝" w:eastAsia="ＭＳ 明朝"/>
          <w:b w:val="0"/>
          <w:i w:val="0"/>
          <w:strike w:val="0"/>
          <w:color w:val="000000"/>
          <w:sz w:val="21"/>
          <w:u w:val="none" w:color="auto"/>
        </w:rPr>
        <w:t>歳以下の世帯</w:t>
      </w:r>
    </w:p>
    <w:p>
      <w:pPr>
        <w:pStyle w:val="0"/>
        <w:autoSpaceDE w:val="0"/>
        <w:autoSpaceDN w:val="0"/>
        <w:adjustRightInd w:val="0"/>
        <w:spacing w:before="0" w:beforeLines="0" w:beforeAutospacing="0" w:after="0" w:afterLines="0" w:afterAutospacing="0" w:line="420" w:lineRule="atLeast"/>
        <w:ind w:left="63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オ　世帯全体の所得が</w:t>
      </w:r>
      <w:r>
        <w:rPr>
          <w:rFonts w:hint="default" w:ascii="Century" w:hAnsi="Century" w:eastAsia="ＭＳ 明朝"/>
          <w:b w:val="0"/>
          <w:i w:val="0"/>
          <w:strike w:val="0"/>
          <w:color w:val="000000"/>
          <w:sz w:val="21"/>
          <w:u w:val="none" w:color="auto"/>
        </w:rPr>
        <w:t>500</w:t>
      </w:r>
      <w:r>
        <w:rPr>
          <w:rFonts w:hint="default" w:ascii="ＭＳ 明朝" w:hAnsi="ＭＳ 明朝" w:eastAsia="ＭＳ 明朝"/>
          <w:b w:val="0"/>
          <w:i w:val="0"/>
          <w:strike w:val="0"/>
          <w:color w:val="000000"/>
          <w:sz w:val="21"/>
          <w:u w:val="none" w:color="auto"/>
        </w:rPr>
        <w:t>万円未満の世帯</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(2)</w:t>
      </w:r>
      <w:r>
        <w:rPr>
          <w:rFonts w:hint="default" w:ascii="ＭＳ 明朝" w:hAnsi="ＭＳ 明朝" w:eastAsia="ＭＳ 明朝"/>
          <w:b w:val="0"/>
          <w:i w:val="0"/>
          <w:strike w:val="0"/>
          <w:color w:val="000000"/>
          <w:sz w:val="21"/>
          <w:u w:val="none" w:color="auto"/>
        </w:rPr>
        <w:t>　住居費　新たに町内に自己の居住の用に供する住宅を購入又はリフォームに要した費用のうち、当該補助金の交付申請時までに支払がなされている当該住宅の購入費（土地代を除く）、リフォーム費用（住宅の機能の維持又は向上を図るために行う修繕、増築、改築、設備更新等の工事費用）をいう。</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(3)</w:t>
      </w:r>
      <w:r>
        <w:rPr>
          <w:rFonts w:hint="default" w:ascii="ＭＳ 明朝" w:hAnsi="ＭＳ 明朝" w:eastAsia="ＭＳ 明朝"/>
          <w:b w:val="0"/>
          <w:i w:val="0"/>
          <w:strike w:val="0"/>
          <w:color w:val="000000"/>
          <w:sz w:val="21"/>
          <w:u w:val="none" w:color="auto"/>
        </w:rPr>
        <w:t>　引越費用　子育てを機に町内に自己の居住の用に供する住居へ引っ越しをするために要した費用のうち、引越業者又は運送業者に支払った費用をいう。</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（補助の対象となる世帯）</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第３条　補助金の交付の対象となる世帯は、次の各号のいずれにも該当する世帯とする。</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　前条に規定する子育て世帯であること。</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(2)</w:t>
      </w:r>
      <w:r>
        <w:rPr>
          <w:rFonts w:hint="default" w:ascii="ＭＳ 明朝" w:hAnsi="ＭＳ 明朝" w:eastAsia="ＭＳ 明朝"/>
          <w:b w:val="0"/>
          <w:i w:val="0"/>
          <w:strike w:val="0"/>
          <w:color w:val="000000"/>
          <w:sz w:val="21"/>
          <w:u w:val="none" w:color="auto"/>
        </w:rPr>
        <w:t>　交付申請時において取得できる最新年度の所得証明書をもとに、世帯の所得を合算した額が</w:t>
      </w:r>
      <w:r>
        <w:rPr>
          <w:rFonts w:hint="default" w:ascii="Century" w:hAnsi="Century" w:eastAsia="ＭＳ 明朝"/>
          <w:b w:val="0"/>
          <w:i w:val="0"/>
          <w:strike w:val="0"/>
          <w:color w:val="000000"/>
          <w:sz w:val="21"/>
          <w:u w:val="none" w:color="auto"/>
        </w:rPr>
        <w:t>500</w:t>
      </w:r>
      <w:r>
        <w:rPr>
          <w:rFonts w:hint="default" w:ascii="ＭＳ 明朝" w:hAnsi="ＭＳ 明朝" w:eastAsia="ＭＳ 明朝"/>
          <w:b w:val="0"/>
          <w:i w:val="0"/>
          <w:strike w:val="0"/>
          <w:color w:val="000000"/>
          <w:sz w:val="21"/>
          <w:u w:val="none" w:color="auto"/>
        </w:rPr>
        <w:t>万円未満であること。ただし、貸与型奨学金（公的団体又は民間団体より、学生の修学や生活のために貸与された資金をいう。以下同じ。）の返済を現に行っている場合は、所得証明書をもとに算出した新婚世帯の所得から貸与型奨学金の年間返済額を控除して算出した額が</w:t>
      </w:r>
      <w:r>
        <w:rPr>
          <w:rFonts w:hint="default" w:ascii="Century" w:hAnsi="Century" w:eastAsia="ＭＳ 明朝"/>
          <w:b w:val="0"/>
          <w:i w:val="0"/>
          <w:strike w:val="0"/>
          <w:color w:val="000000"/>
          <w:sz w:val="21"/>
          <w:u w:val="none" w:color="auto"/>
        </w:rPr>
        <w:t>500</w:t>
      </w:r>
      <w:r>
        <w:rPr>
          <w:rFonts w:hint="default" w:ascii="ＭＳ 明朝" w:hAnsi="ＭＳ 明朝" w:eastAsia="ＭＳ 明朝"/>
          <w:b w:val="0"/>
          <w:i w:val="0"/>
          <w:strike w:val="0"/>
          <w:color w:val="000000"/>
          <w:sz w:val="21"/>
          <w:u w:val="none" w:color="auto"/>
        </w:rPr>
        <w:t>万円未満であること。</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(3)</w:t>
      </w:r>
      <w:r>
        <w:rPr>
          <w:rFonts w:hint="default" w:ascii="ＭＳ 明朝" w:hAnsi="ＭＳ 明朝" w:eastAsia="ＭＳ 明朝"/>
          <w:b w:val="0"/>
          <w:i w:val="0"/>
          <w:strike w:val="0"/>
          <w:color w:val="000000"/>
          <w:sz w:val="21"/>
          <w:u w:val="none" w:color="auto"/>
        </w:rPr>
        <w:t>　申請日において、本町の住民基本台帳に記録されている夫婦の双方又は一方の住所が申請に係る住宅の所在地となっていること。</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(4)</w:t>
      </w:r>
      <w:r>
        <w:rPr>
          <w:rFonts w:hint="default" w:ascii="ＭＳ 明朝" w:hAnsi="ＭＳ 明朝" w:eastAsia="ＭＳ 明朝"/>
          <w:b w:val="0"/>
          <w:i w:val="0"/>
          <w:strike w:val="0"/>
          <w:color w:val="000000"/>
          <w:sz w:val="21"/>
          <w:u w:val="none" w:color="auto"/>
        </w:rPr>
        <w:t>　申請日より５年以上継続して本町に居住する意思があること。</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(5)</w:t>
      </w:r>
      <w:r>
        <w:rPr>
          <w:rFonts w:hint="default" w:ascii="ＭＳ 明朝" w:hAnsi="ＭＳ 明朝" w:eastAsia="ＭＳ 明朝"/>
          <w:b w:val="0"/>
          <w:i w:val="0"/>
          <w:strike w:val="0"/>
          <w:color w:val="000000"/>
          <w:sz w:val="21"/>
          <w:u w:val="none" w:color="auto"/>
        </w:rPr>
        <w:t>　町税等の滞納がないこと。</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(6)</w:t>
      </w:r>
      <w:r>
        <w:rPr>
          <w:rFonts w:hint="default" w:ascii="ＭＳ 明朝" w:hAnsi="ＭＳ 明朝" w:eastAsia="ＭＳ 明朝"/>
          <w:b w:val="0"/>
          <w:i w:val="0"/>
          <w:strike w:val="0"/>
          <w:color w:val="000000"/>
          <w:sz w:val="21"/>
          <w:u w:val="none" w:color="auto"/>
        </w:rPr>
        <w:t>　生活保護による住宅扶助その他公的制度による家賃補助を受けていないこと。</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(7)</w:t>
      </w:r>
      <w:r>
        <w:rPr>
          <w:rFonts w:hint="default" w:ascii="ＭＳ 明朝" w:hAnsi="ＭＳ 明朝" w:eastAsia="ＭＳ 明朝"/>
          <w:b w:val="0"/>
          <w:i w:val="0"/>
          <w:strike w:val="0"/>
          <w:color w:val="000000"/>
          <w:sz w:val="21"/>
          <w:u w:val="none" w:color="auto"/>
        </w:rPr>
        <w:t>　夫婦のいずれも暴力団員による不当な行為の防止等に関する法律（平成３年法律第</w:t>
      </w:r>
      <w:r>
        <w:rPr>
          <w:rFonts w:hint="default" w:ascii="Century" w:hAnsi="Century" w:eastAsia="ＭＳ 明朝"/>
          <w:b w:val="0"/>
          <w:i w:val="0"/>
          <w:strike w:val="0"/>
          <w:color w:val="000000"/>
          <w:sz w:val="21"/>
          <w:u w:val="none" w:color="auto"/>
        </w:rPr>
        <w:t>77</w:t>
      </w:r>
      <w:r>
        <w:rPr>
          <w:rFonts w:hint="default" w:ascii="ＭＳ 明朝" w:hAnsi="ＭＳ 明朝" w:eastAsia="ＭＳ 明朝"/>
          <w:b w:val="0"/>
          <w:i w:val="0"/>
          <w:strike w:val="0"/>
          <w:color w:val="000000"/>
          <w:sz w:val="21"/>
          <w:u w:val="none" w:color="auto"/>
        </w:rPr>
        <w:t>号）第２条第６号に規定する暴力団員でないこと。</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（補助金の額等）</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第４条　補助金の対象は、子育てに伴い新生活を始めるに当たり必要な住居費、引越費用であって、令和８年４月１日から令和９年２月</w:t>
      </w:r>
      <w:r>
        <w:rPr>
          <w:rFonts w:hint="default" w:ascii="Century" w:hAnsi="Century" w:eastAsia="ＭＳ 明朝"/>
          <w:b w:val="0"/>
          <w:i w:val="0"/>
          <w:strike w:val="0"/>
          <w:color w:val="000000"/>
          <w:sz w:val="21"/>
          <w:u w:val="none" w:color="auto"/>
        </w:rPr>
        <w:t>28</w:t>
      </w:r>
      <w:r>
        <w:rPr>
          <w:rFonts w:hint="default" w:ascii="ＭＳ 明朝" w:hAnsi="ＭＳ 明朝" w:eastAsia="ＭＳ 明朝"/>
          <w:b w:val="0"/>
          <w:i w:val="0"/>
          <w:strike w:val="0"/>
          <w:color w:val="000000"/>
          <w:sz w:val="21"/>
          <w:u w:val="none" w:color="auto"/>
        </w:rPr>
        <w:t>日までに支払った額とする。</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２　補助金の額は、別表のとおりとする。</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３　前項に規定する補助金の額に</w:t>
      </w:r>
      <w:r>
        <w:rPr>
          <w:rFonts w:hint="default" w:ascii="Century" w:hAnsi="Century" w:eastAsia="ＭＳ 明朝"/>
          <w:b w:val="0"/>
          <w:i w:val="0"/>
          <w:strike w:val="0"/>
          <w:color w:val="000000"/>
          <w:sz w:val="21"/>
          <w:u w:val="none" w:color="auto"/>
        </w:rPr>
        <w:t>1,000</w:t>
      </w:r>
      <w:r>
        <w:rPr>
          <w:rFonts w:hint="default" w:ascii="ＭＳ 明朝" w:hAnsi="ＭＳ 明朝" w:eastAsia="ＭＳ 明朝"/>
          <w:b w:val="0"/>
          <w:i w:val="0"/>
          <w:strike w:val="0"/>
          <w:color w:val="000000"/>
          <w:sz w:val="21"/>
          <w:u w:val="none" w:color="auto"/>
        </w:rPr>
        <w:t>円未満の端数が生じたときは、これを切り捨てるものとする。</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（交付の申請）</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第５条　補助金の交付を受けようとする者（以下「申請者」という。）は、市川三郷町子育て世帯住宅取得支援事業補助金交付申請書（様式第１号）に次に掲げる書類を添えて町長に提出しなければならない。</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　戸籍謄本（妊娠中の場合は、母子手帳の写し）</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(2)</w:t>
      </w:r>
      <w:r>
        <w:rPr>
          <w:rFonts w:hint="default" w:ascii="ＭＳ 明朝" w:hAnsi="ＭＳ 明朝" w:eastAsia="ＭＳ 明朝"/>
          <w:b w:val="0"/>
          <w:i w:val="0"/>
          <w:strike w:val="0"/>
          <w:color w:val="000000"/>
          <w:sz w:val="21"/>
          <w:u w:val="none" w:color="auto"/>
        </w:rPr>
        <w:t>　所得証明書</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(3)</w:t>
      </w:r>
      <w:r>
        <w:rPr>
          <w:rFonts w:hint="default" w:ascii="ＭＳ 明朝" w:hAnsi="ＭＳ 明朝" w:eastAsia="ＭＳ 明朝"/>
          <w:b w:val="0"/>
          <w:i w:val="0"/>
          <w:strike w:val="0"/>
          <w:color w:val="000000"/>
          <w:sz w:val="21"/>
          <w:u w:val="none" w:color="auto"/>
        </w:rPr>
        <w:t>　貸与型奨学金の返済額が分かる書類の写し（現に貸与型奨学金の返済を行っている場合）</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(4)</w:t>
      </w:r>
      <w:r>
        <w:rPr>
          <w:rFonts w:hint="default" w:ascii="ＭＳ 明朝" w:hAnsi="ＭＳ 明朝" w:eastAsia="ＭＳ 明朝"/>
          <w:b w:val="0"/>
          <w:i w:val="0"/>
          <w:strike w:val="0"/>
          <w:color w:val="000000"/>
          <w:sz w:val="21"/>
          <w:u w:val="none" w:color="auto"/>
        </w:rPr>
        <w:t>　住宅の売買契約書及びその支払を証する領収書等の写し</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(5)</w:t>
      </w:r>
      <w:r>
        <w:rPr>
          <w:rFonts w:hint="default" w:ascii="ＭＳ 明朝" w:hAnsi="ＭＳ 明朝" w:eastAsia="ＭＳ 明朝"/>
          <w:b w:val="0"/>
          <w:i w:val="0"/>
          <w:strike w:val="0"/>
          <w:color w:val="000000"/>
          <w:sz w:val="21"/>
          <w:u w:val="none" w:color="auto"/>
        </w:rPr>
        <w:t>　住宅リフォームの請負契約書及びその支払を証する領収書等の写し</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(6)</w:t>
      </w:r>
      <w:r>
        <w:rPr>
          <w:rFonts w:hint="default" w:ascii="ＭＳ 明朝" w:hAnsi="ＭＳ 明朝" w:eastAsia="ＭＳ 明朝"/>
          <w:b w:val="0"/>
          <w:i w:val="0"/>
          <w:strike w:val="0"/>
          <w:color w:val="000000"/>
          <w:sz w:val="21"/>
          <w:u w:val="none" w:color="auto"/>
        </w:rPr>
        <w:t>　引越費用を支払ったことを証する領収書等の写し</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(7)</w:t>
      </w:r>
      <w:r>
        <w:rPr>
          <w:rFonts w:hint="default" w:ascii="ＭＳ 明朝" w:hAnsi="ＭＳ 明朝" w:eastAsia="ＭＳ 明朝"/>
          <w:b w:val="0"/>
          <w:i w:val="0"/>
          <w:strike w:val="0"/>
          <w:color w:val="000000"/>
          <w:sz w:val="21"/>
          <w:u w:val="none" w:color="auto"/>
        </w:rPr>
        <w:t>　誓約書兼同意書（様式第２号）</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(8)</w:t>
      </w:r>
      <w:r>
        <w:rPr>
          <w:rFonts w:hint="default" w:ascii="ＭＳ 明朝" w:hAnsi="ＭＳ 明朝" w:eastAsia="ＭＳ 明朝"/>
          <w:b w:val="0"/>
          <w:i w:val="0"/>
          <w:strike w:val="0"/>
          <w:color w:val="000000"/>
          <w:sz w:val="21"/>
          <w:u w:val="none" w:color="auto"/>
        </w:rPr>
        <w:t>　前各号に掲げるもののほか、町長が必要と認める書類</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（交付の決定）</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第６条　町長は、前条の規定による申請があったときは、その内容を審査し、適当と認めるときは、市川三郷町子育て世帯住宅取得支援事業補助金交付決定通知書（様式第３号）により申請者に通知するものとする。</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（申請内容の変更等）</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第７条　前条の規定による交付の決定の通知を受けた者（以下「交付決定者」という。）は、その申請の内容について変更が生じたときは、速やかに市川三郷町子育て世帯住宅取得支援事業補助金交付変更申請書（様式第４号）に、当該変更に係る書類又はその写しを添えて町長に提出しなければならない。</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２　町長は、前項の規定による申請があったときは、その内容を審査し、適当と認めるときは、市川三郷町子育て世帯住宅取得支援事業補助金交付変更決定通知書（様式第５号）により当該申請をした交付決定者に通知するものとする。</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（補助金の請求及び交付）</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第８条　交付決定者が補助金の交付を受けようとするときは、市川三郷町子育て世帯住宅取得支援事業補助金交付請求書（様式第６号）を町長に提出しなければならない。</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２　町長は、前項の規定による請求書があったときは、速やかに補助金を交付するものとする。</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（交付決定の取消し等）</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第９条　町長は、補助対象者が次の各号のいずれかに該当するときは、補助金の交付の決定の全部又は一部を取り消し、既に交付した補助金の全部又は一部の返還を命ずることができる。</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　偽りの申請その他不正の手段により、補助金の交付を受けたとき。</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(2)</w:t>
      </w:r>
      <w:r>
        <w:rPr>
          <w:rFonts w:hint="default" w:ascii="ＭＳ 明朝" w:hAnsi="ＭＳ 明朝" w:eastAsia="ＭＳ 明朝"/>
          <w:b w:val="0"/>
          <w:i w:val="0"/>
          <w:strike w:val="0"/>
          <w:color w:val="000000"/>
          <w:sz w:val="21"/>
          <w:u w:val="none" w:color="auto"/>
        </w:rPr>
        <w:t>　補助金の交付の決定内容その他法令又はこの要綱に違反したとき。</w:t>
      </w:r>
    </w:p>
    <w:p>
      <w:pPr>
        <w:pStyle w:val="0"/>
        <w:autoSpaceDE w:val="0"/>
        <w:autoSpaceDN w:val="0"/>
        <w:adjustRightInd w:val="0"/>
        <w:spacing w:before="0" w:beforeLines="0" w:beforeAutospacing="0" w:after="0" w:afterLines="0" w:afterAutospacing="0" w:line="420" w:lineRule="atLeast"/>
        <w:ind w:left="42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(3)</w:t>
      </w:r>
      <w:r>
        <w:rPr>
          <w:rFonts w:hint="default" w:ascii="ＭＳ 明朝" w:hAnsi="ＭＳ 明朝" w:eastAsia="ＭＳ 明朝"/>
          <w:b w:val="0"/>
          <w:i w:val="0"/>
          <w:strike w:val="0"/>
          <w:color w:val="000000"/>
          <w:sz w:val="21"/>
          <w:u w:val="none" w:color="auto"/>
        </w:rPr>
        <w:t>　前２号に掲げるもののほか、町長が適当でないと認めたとき。</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（補助金の返還）</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w:t>
      </w:r>
      <w:r>
        <w:rPr>
          <w:rFonts w:hint="default" w:ascii="Century" w:hAnsi="Century" w:eastAsia="ＭＳ 明朝"/>
          <w:b w:val="0"/>
          <w:i w:val="0"/>
          <w:strike w:val="0"/>
          <w:color w:val="000000"/>
          <w:sz w:val="21"/>
          <w:u w:val="none" w:color="auto"/>
        </w:rPr>
        <w:t>10</w:t>
      </w:r>
      <w:r>
        <w:rPr>
          <w:rFonts w:hint="default" w:ascii="ＭＳ 明朝" w:hAnsi="ＭＳ 明朝" w:eastAsia="ＭＳ 明朝"/>
          <w:b w:val="0"/>
          <w:i w:val="0"/>
          <w:strike w:val="0"/>
          <w:color w:val="000000"/>
          <w:sz w:val="21"/>
          <w:u w:val="none" w:color="auto"/>
        </w:rPr>
        <w:t>条　交付決定者は、町長が補助金の交付決定を取り消した場合において、補助金が既に交付されているときは、速やかに当該補助金を返還しなければならない。</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２　補助金を受けた補助対象者は、第３条第４号の条件を履行できない場合又は事実と相違するときは、速やかに市川三郷町子育て世帯住宅取得支援事業補助金返還届出書（様式第７号）により町長に報告し、補助金の全部又は一部を返還するものとする。</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（報告の求め）</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w:t>
      </w:r>
      <w:r>
        <w:rPr>
          <w:rFonts w:hint="default" w:ascii="Century" w:hAnsi="Century" w:eastAsia="ＭＳ 明朝"/>
          <w:b w:val="0"/>
          <w:i w:val="0"/>
          <w:strike w:val="0"/>
          <w:color w:val="000000"/>
          <w:sz w:val="21"/>
          <w:u w:val="none" w:color="auto"/>
        </w:rPr>
        <w:t>11</w:t>
      </w:r>
      <w:r>
        <w:rPr>
          <w:rFonts w:hint="default" w:ascii="ＭＳ 明朝" w:hAnsi="ＭＳ 明朝" w:eastAsia="ＭＳ 明朝"/>
          <w:b w:val="0"/>
          <w:i w:val="0"/>
          <w:strike w:val="0"/>
          <w:color w:val="000000"/>
          <w:sz w:val="21"/>
          <w:u w:val="none" w:color="auto"/>
        </w:rPr>
        <w:t>条　町長は、必要があると認めたときは、交付決定者に対して、報告又は書類の提出を求めることができる。</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２　交付決定者は、前項の報告又は書類の提出を求められたときは、速やかにこれに応じなければならない。</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（その他）</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第</w:t>
      </w:r>
      <w:r>
        <w:rPr>
          <w:rFonts w:hint="default" w:ascii="Century" w:hAnsi="Century" w:eastAsia="ＭＳ 明朝"/>
          <w:b w:val="0"/>
          <w:i w:val="0"/>
          <w:strike w:val="0"/>
          <w:color w:val="000000"/>
          <w:sz w:val="21"/>
          <w:u w:val="none" w:color="auto"/>
        </w:rPr>
        <w:t>12</w:t>
      </w:r>
      <w:r>
        <w:rPr>
          <w:rFonts w:hint="default" w:ascii="ＭＳ 明朝" w:hAnsi="ＭＳ 明朝" w:eastAsia="ＭＳ 明朝"/>
          <w:b w:val="0"/>
          <w:i w:val="0"/>
          <w:strike w:val="0"/>
          <w:color w:val="000000"/>
          <w:sz w:val="21"/>
          <w:u w:val="none" w:color="auto"/>
        </w:rPr>
        <w:t>条　この要綱に定めるもののほか、必要な事項は町長が別に定める。</w:t>
      </w:r>
    </w:p>
    <w:p>
      <w:pPr>
        <w:pStyle w:val="0"/>
        <w:autoSpaceDE w:val="0"/>
        <w:autoSpaceDN w:val="0"/>
        <w:adjustRightInd w:val="0"/>
        <w:spacing w:before="0" w:beforeLines="0" w:beforeAutospacing="0" w:after="0" w:afterLines="0" w:afterAutospacing="0" w:line="420" w:lineRule="atLeast"/>
        <w:ind w:left="63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附　則</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（施行期日）</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１　この要綱は、令和８年４月１日から施行する。</w:t>
      </w:r>
    </w:p>
    <w:p>
      <w:pPr>
        <w:pStyle w:val="0"/>
        <w:autoSpaceDE w:val="0"/>
        <w:autoSpaceDN w:val="0"/>
        <w:adjustRightInd w:val="0"/>
        <w:spacing w:before="0" w:beforeLines="0" w:beforeAutospacing="0" w:after="0" w:afterLines="0" w:afterAutospacing="0" w:line="420" w:lineRule="atLeast"/>
        <w:ind w:left="21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（この要綱の失効）</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２　この要綱は、令和９年３月</w:t>
      </w:r>
      <w:r>
        <w:rPr>
          <w:rFonts w:hint="default" w:ascii="Century" w:hAnsi="Century" w:eastAsia="ＭＳ 明朝"/>
          <w:b w:val="0"/>
          <w:i w:val="0"/>
          <w:strike w:val="0"/>
          <w:color w:val="000000"/>
          <w:sz w:val="21"/>
          <w:u w:val="none" w:color="auto"/>
        </w:rPr>
        <w:t>31</w:t>
      </w:r>
      <w:r>
        <w:rPr>
          <w:rFonts w:hint="default" w:ascii="ＭＳ 明朝" w:hAnsi="ＭＳ 明朝" w:eastAsia="ＭＳ 明朝"/>
          <w:b w:val="0"/>
          <w:i w:val="0"/>
          <w:strike w:val="0"/>
          <w:color w:val="000000"/>
          <w:sz w:val="21"/>
          <w:u w:val="none" w:color="auto"/>
        </w:rPr>
        <w:t>日限り、その効力を失う。ただし、同日までにされた第５条の規定による申請に係る第６条から第</w:t>
      </w:r>
      <w:r>
        <w:rPr>
          <w:rFonts w:hint="default" w:ascii="Century" w:hAnsi="Century" w:eastAsia="ＭＳ 明朝"/>
          <w:b w:val="0"/>
          <w:i w:val="0"/>
          <w:strike w:val="0"/>
          <w:color w:val="000000"/>
          <w:sz w:val="21"/>
          <w:u w:val="none" w:color="auto"/>
        </w:rPr>
        <w:t>11</w:t>
      </w:r>
      <w:r>
        <w:rPr>
          <w:rFonts w:hint="default" w:ascii="ＭＳ 明朝" w:hAnsi="ＭＳ 明朝" w:eastAsia="ＭＳ 明朝"/>
          <w:b w:val="0"/>
          <w:i w:val="0"/>
          <w:strike w:val="0"/>
          <w:color w:val="000000"/>
          <w:sz w:val="21"/>
          <w:u w:val="none" w:color="auto"/>
        </w:rPr>
        <w:t>条までの規定は、同日後もなおその効力を有する。</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別表（第４条関係）</w:t>
      </w:r>
    </w:p>
    <w:tbl>
      <w:tblPr>
        <w:tblStyle w:val="11"/>
        <w:tblInd w:w="5" w:type="dxa"/>
        <w:tblLayout w:type="fixed"/>
        <w:tblCellMar>
          <w:top w:w="0" w:type="dxa"/>
          <w:left w:w="0" w:type="dxa"/>
          <w:bottom w:w="0" w:type="dxa"/>
          <w:right w:w="0" w:type="dxa"/>
        </w:tblCellMar>
        <w:tblLook w:firstRow="1" w:lastRow="0" w:firstColumn="1" w:lastColumn="0" w:noHBand="0" w:noVBand="1" w:val="04A0"/>
      </w:tblPr>
      <w:tblGrid>
        <w:gridCol w:w="3174"/>
        <w:gridCol w:w="1542"/>
        <w:gridCol w:w="1542"/>
        <w:gridCol w:w="2630"/>
      </w:tblGrid>
      <w:tr>
        <w:trPr/>
        <w:tc>
          <w:tcPr>
            <w:tcW w:w="31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0" w:right="0" w:firstLine="0"/>
              <w:jc w:val="center"/>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　対象事業</w:t>
            </w:r>
          </w:p>
        </w:tc>
        <w:tc>
          <w:tcPr>
            <w:tcW w:w="3084" w:type="dxa"/>
            <w:gridSpan w:val="2"/>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0" w:right="0" w:firstLine="0"/>
              <w:jc w:val="center"/>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2</w:t>
            </w:r>
            <w:r>
              <w:rPr>
                <w:rFonts w:hint="default" w:ascii="ＭＳ 明朝" w:hAnsi="ＭＳ 明朝" w:eastAsia="ＭＳ 明朝"/>
                <w:b w:val="0"/>
                <w:i w:val="0"/>
                <w:strike w:val="0"/>
                <w:color w:val="000000"/>
                <w:sz w:val="21"/>
                <w:u w:val="none" w:color="auto"/>
              </w:rPr>
              <w:t>　対象世帯</w:t>
            </w:r>
          </w:p>
        </w:tc>
        <w:tc>
          <w:tcPr>
            <w:tcW w:w="263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0" w:right="0" w:firstLine="0"/>
              <w:jc w:val="center"/>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3</w:t>
            </w:r>
            <w:r>
              <w:rPr>
                <w:rFonts w:hint="default" w:ascii="ＭＳ 明朝" w:hAnsi="ＭＳ 明朝" w:eastAsia="ＭＳ 明朝"/>
                <w:b w:val="0"/>
                <w:i w:val="0"/>
                <w:strike w:val="0"/>
                <w:color w:val="000000"/>
                <w:sz w:val="21"/>
                <w:u w:val="none" w:color="auto"/>
              </w:rPr>
              <w:t>　補助額</w:t>
            </w:r>
          </w:p>
        </w:tc>
      </w:tr>
      <w:tr>
        <w:trPr/>
        <w:tc>
          <w:tcPr>
            <w:tcW w:w="3174" w:type="dxa"/>
            <w:vMerge w:val="restar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新築住宅取得コース</w:t>
            </w:r>
          </w:p>
        </w:tc>
        <w:tc>
          <w:tcPr>
            <w:tcW w:w="1542" w:type="dxa"/>
            <w:vMerge w:val="restart"/>
            <w:tcBorders>
              <w:top w:val="nil"/>
              <w:left w:val="nil"/>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子育て世帯</w:t>
            </w:r>
          </w:p>
        </w:tc>
        <w:tc>
          <w:tcPr>
            <w:tcW w:w="1542" w:type="dxa"/>
            <w:tcBorders>
              <w:top w:val="nil"/>
              <w:left w:val="nil"/>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　夫婦共に婚姻日における年齢が</w:t>
            </w:r>
            <w:r>
              <w:rPr>
                <w:rFonts w:hint="default" w:ascii="Century" w:hAnsi="Century" w:eastAsia="ＭＳ 明朝"/>
                <w:b w:val="0"/>
                <w:i w:val="0"/>
                <w:strike w:val="0"/>
                <w:color w:val="000000"/>
                <w:sz w:val="21"/>
                <w:u w:val="none" w:color="auto"/>
              </w:rPr>
              <w:t>29</w:t>
            </w:r>
            <w:r>
              <w:rPr>
                <w:rFonts w:hint="default" w:ascii="ＭＳ 明朝" w:hAnsi="ＭＳ 明朝" w:eastAsia="ＭＳ 明朝"/>
                <w:b w:val="0"/>
                <w:i w:val="0"/>
                <w:strike w:val="0"/>
                <w:color w:val="000000"/>
                <w:sz w:val="21"/>
                <w:u w:val="none" w:color="auto"/>
              </w:rPr>
              <w:t>歳以下の世帯</w:t>
            </w:r>
          </w:p>
        </w:tc>
        <w:tc>
          <w:tcPr>
            <w:tcW w:w="2630" w:type="dxa"/>
            <w:tcBorders>
              <w:top w:val="nil"/>
              <w:left w:val="nil"/>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0" w:right="0" w:firstLine="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世帯あたり</w:t>
            </w:r>
            <w:r>
              <w:rPr>
                <w:rFonts w:hint="default" w:ascii="Century" w:hAnsi="Century" w:eastAsia="ＭＳ 明朝"/>
                <w:b w:val="0"/>
                <w:i w:val="0"/>
                <w:strike w:val="0"/>
                <w:color w:val="000000"/>
                <w:sz w:val="21"/>
                <w:u w:val="none" w:color="auto"/>
              </w:rPr>
              <w:t>600</w:t>
            </w:r>
            <w:r>
              <w:rPr>
                <w:rFonts w:hint="default" w:ascii="ＭＳ 明朝" w:hAnsi="ＭＳ 明朝" w:eastAsia="ＭＳ 明朝"/>
                <w:b w:val="0"/>
                <w:i w:val="0"/>
                <w:strike w:val="0"/>
                <w:color w:val="000000"/>
                <w:sz w:val="21"/>
                <w:u w:val="none" w:color="auto"/>
              </w:rPr>
              <w:t>千円</w:t>
            </w:r>
          </w:p>
        </w:tc>
      </w:tr>
      <w:tr>
        <w:trPr/>
        <w:tc>
          <w:tcPr>
            <w:tcW w:w="3174"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ind w:left="0" w:right="0"/>
              <w:jc w:val="both"/>
              <w:rPr>
                <w:rFonts w:hint="default"/>
              </w:rPr>
            </w:pPr>
          </w:p>
        </w:tc>
        <w:tc>
          <w:tcPr>
            <w:tcW w:w="1542" w:type="dxa"/>
            <w:vMerge w:val="continue"/>
            <w:tcBorders>
              <w:top w:val="nil"/>
              <w:left w:val="nil"/>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ind w:left="0" w:right="0"/>
              <w:jc w:val="both"/>
              <w:rPr>
                <w:rFonts w:hint="default"/>
              </w:rPr>
            </w:pPr>
          </w:p>
        </w:tc>
        <w:tc>
          <w:tcPr>
            <w:tcW w:w="1542" w:type="dxa"/>
            <w:tcBorders>
              <w:top w:val="nil"/>
              <w:left w:val="nil"/>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(2)</w:t>
            </w:r>
            <w:r>
              <w:rPr>
                <w:rFonts w:hint="default" w:ascii="ＭＳ 明朝" w:hAnsi="ＭＳ 明朝" w:eastAsia="ＭＳ 明朝"/>
                <w:b w:val="0"/>
                <w:i w:val="0"/>
                <w:strike w:val="0"/>
                <w:color w:val="000000"/>
                <w:sz w:val="21"/>
                <w:u w:val="none" w:color="auto"/>
              </w:rPr>
              <w:t>　上記</w:t>
            </w: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以外の世帯</w:t>
            </w:r>
          </w:p>
        </w:tc>
        <w:tc>
          <w:tcPr>
            <w:tcW w:w="2630" w:type="dxa"/>
            <w:tcBorders>
              <w:top w:val="nil"/>
              <w:left w:val="nil"/>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0" w:right="0" w:firstLine="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世帯あたり</w:t>
            </w:r>
            <w:r>
              <w:rPr>
                <w:rFonts w:hint="default" w:ascii="Century" w:hAnsi="Century" w:eastAsia="ＭＳ 明朝"/>
                <w:b w:val="0"/>
                <w:i w:val="0"/>
                <w:strike w:val="0"/>
                <w:color w:val="000000"/>
                <w:sz w:val="21"/>
                <w:u w:val="none" w:color="auto"/>
              </w:rPr>
              <w:t>300</w:t>
            </w:r>
            <w:r>
              <w:rPr>
                <w:rFonts w:hint="default" w:ascii="ＭＳ 明朝" w:hAnsi="ＭＳ 明朝" w:eastAsia="ＭＳ 明朝"/>
                <w:b w:val="0"/>
                <w:i w:val="0"/>
                <w:strike w:val="0"/>
                <w:color w:val="000000"/>
                <w:sz w:val="21"/>
                <w:u w:val="none" w:color="auto"/>
              </w:rPr>
              <w:t>千円</w:t>
            </w:r>
          </w:p>
        </w:tc>
      </w:tr>
      <w:tr>
        <w:trPr/>
        <w:tc>
          <w:tcPr>
            <w:tcW w:w="3174" w:type="dxa"/>
            <w:vMerge w:val="restar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中古住宅取得・リフォームコース</w:t>
            </w:r>
          </w:p>
        </w:tc>
        <w:tc>
          <w:tcPr>
            <w:tcW w:w="1542" w:type="dxa"/>
            <w:vMerge w:val="restart"/>
            <w:tcBorders>
              <w:top w:val="nil"/>
              <w:left w:val="nil"/>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0" w:right="0" w:firstLine="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子育て世帯</w:t>
            </w:r>
          </w:p>
        </w:tc>
        <w:tc>
          <w:tcPr>
            <w:tcW w:w="1542" w:type="dxa"/>
            <w:tcBorders>
              <w:top w:val="nil"/>
              <w:left w:val="nil"/>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　夫婦共に婚姻日における年齢が</w:t>
            </w:r>
            <w:r>
              <w:rPr>
                <w:rFonts w:hint="default" w:ascii="Century" w:hAnsi="Century" w:eastAsia="ＭＳ 明朝"/>
                <w:b w:val="0"/>
                <w:i w:val="0"/>
                <w:strike w:val="0"/>
                <w:color w:val="000000"/>
                <w:sz w:val="21"/>
                <w:u w:val="none" w:color="auto"/>
              </w:rPr>
              <w:t>29</w:t>
            </w:r>
            <w:r>
              <w:rPr>
                <w:rFonts w:hint="default" w:ascii="ＭＳ 明朝" w:hAnsi="ＭＳ 明朝" w:eastAsia="ＭＳ 明朝"/>
                <w:b w:val="0"/>
                <w:i w:val="0"/>
                <w:strike w:val="0"/>
                <w:color w:val="000000"/>
                <w:sz w:val="21"/>
                <w:u w:val="none" w:color="auto"/>
              </w:rPr>
              <w:t>歳以下の世帯</w:t>
            </w:r>
          </w:p>
        </w:tc>
        <w:tc>
          <w:tcPr>
            <w:tcW w:w="2630" w:type="dxa"/>
            <w:tcBorders>
              <w:top w:val="nil"/>
              <w:left w:val="nil"/>
              <w:bottom w:val="single" w:color="000000" w:sz="4" w:space="0"/>
              <w:right w:val="single" w:color="000000" w:sz="4" w:space="0"/>
              <w:tl2br w:val="none" w:color="auto" w:sz="0" w:space="0"/>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0" w:right="0" w:firstLine="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世帯あたり</w:t>
            </w:r>
            <w:r>
              <w:rPr>
                <w:rFonts w:hint="default" w:ascii="Century" w:hAnsi="Century" w:eastAsia="ＭＳ 明朝"/>
                <w:b w:val="0"/>
                <w:i w:val="0"/>
                <w:strike w:val="0"/>
                <w:color w:val="000000"/>
                <w:sz w:val="21"/>
                <w:u w:val="none" w:color="auto"/>
              </w:rPr>
              <w:t>900</w:t>
            </w:r>
            <w:r>
              <w:rPr>
                <w:rFonts w:hint="default" w:ascii="ＭＳ 明朝" w:hAnsi="ＭＳ 明朝" w:eastAsia="ＭＳ 明朝"/>
                <w:b w:val="0"/>
                <w:i w:val="0"/>
                <w:strike w:val="0"/>
                <w:color w:val="000000"/>
                <w:sz w:val="21"/>
                <w:u w:val="none" w:color="auto"/>
              </w:rPr>
              <w:t>千円</w:t>
            </w:r>
          </w:p>
        </w:tc>
      </w:tr>
      <w:tr>
        <w:trPr/>
        <w:tc>
          <w:tcPr>
            <w:tcW w:w="3174" w:type="dxa"/>
            <w:vMerge w:val="continue"/>
            <w:tcBorders>
              <w:top w:val="nil"/>
              <w:left w:val="single" w:color="000000" w:sz="4" w:space="0"/>
              <w:bottom w:val="single" w:color="000000" w:sz="4" w:space="0"/>
              <w:right w:val="single" w:color="000000" w:sz="4" w:space="0"/>
              <w:tl2br w:val="nil"/>
              <w:tr2bl w:val="none" w:color="auto" w:sz="0" w:space="0"/>
            </w:tcBorders>
            <w:vAlign w:val="top"/>
          </w:tcPr>
          <w:p>
            <w:pPr>
              <w:pStyle w:val="0"/>
              <w:autoSpaceDE w:val="0"/>
              <w:autoSpaceDN w:val="0"/>
              <w:adjustRightInd w:val="0"/>
              <w:ind w:left="0" w:right="0"/>
              <w:jc w:val="both"/>
              <w:rPr>
                <w:rFonts w:hint="default"/>
              </w:rPr>
            </w:pPr>
          </w:p>
        </w:tc>
        <w:tc>
          <w:tcPr>
            <w:tcW w:w="1542" w:type="dxa"/>
            <w:vMerge w:val="continue"/>
            <w:tcBorders>
              <w:top w:val="nil"/>
              <w:left w:val="nil"/>
              <w:bottom w:val="single" w:color="000000" w:sz="4" w:space="0"/>
              <w:right w:val="single" w:color="000000" w:sz="4" w:space="0"/>
              <w:tl2br w:val="nil"/>
              <w:tr2bl w:val="none" w:color="auto" w:sz="0" w:space="0"/>
            </w:tcBorders>
            <w:vAlign w:val="top"/>
          </w:tcPr>
          <w:p>
            <w:pPr>
              <w:pStyle w:val="0"/>
              <w:autoSpaceDE w:val="0"/>
              <w:autoSpaceDN w:val="0"/>
              <w:adjustRightInd w:val="0"/>
              <w:ind w:left="0" w:right="0"/>
              <w:jc w:val="both"/>
              <w:rPr>
                <w:rFonts w:hint="default"/>
              </w:rPr>
            </w:pPr>
          </w:p>
        </w:tc>
        <w:tc>
          <w:tcPr>
            <w:tcW w:w="1542" w:type="dxa"/>
            <w:tcBorders>
              <w:top w:val="nil"/>
              <w:left w:val="nil"/>
              <w:bottom w:val="single" w:color="000000" w:sz="4" w:space="0"/>
              <w:right w:val="single" w:color="000000" w:sz="4" w:space="0"/>
              <w:tl2br w:val="nil"/>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(2)</w:t>
            </w:r>
            <w:r>
              <w:rPr>
                <w:rFonts w:hint="default" w:ascii="ＭＳ 明朝" w:hAnsi="ＭＳ 明朝" w:eastAsia="ＭＳ 明朝"/>
                <w:b w:val="0"/>
                <w:i w:val="0"/>
                <w:strike w:val="0"/>
                <w:color w:val="000000"/>
                <w:sz w:val="21"/>
                <w:u w:val="none" w:color="auto"/>
              </w:rPr>
              <w:t>　上記</w:t>
            </w: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以外の世帯</w:t>
            </w:r>
          </w:p>
        </w:tc>
        <w:tc>
          <w:tcPr>
            <w:tcW w:w="2630" w:type="dxa"/>
            <w:tcBorders>
              <w:top w:val="nil"/>
              <w:left w:val="nil"/>
              <w:bottom w:val="single" w:color="000000" w:sz="4" w:space="0"/>
              <w:right w:val="single" w:color="000000" w:sz="4" w:space="0"/>
              <w:tl2br w:val="nil"/>
              <w:tr2bl w:val="none" w:color="auto" w:sz="0" w:space="0"/>
            </w:tcBorders>
            <w:vAlign w:val="top"/>
          </w:tcPr>
          <w:p>
            <w:pPr>
              <w:pStyle w:val="0"/>
              <w:autoSpaceDE w:val="0"/>
              <w:autoSpaceDN w:val="0"/>
              <w:adjustRightInd w:val="0"/>
              <w:spacing w:before="0" w:beforeLines="0" w:beforeAutospacing="0" w:after="0" w:afterLines="0" w:afterAutospacing="0" w:line="420" w:lineRule="atLeast"/>
              <w:ind w:left="0" w:right="0" w:firstLine="0"/>
              <w:jc w:val="both"/>
              <w:rPr>
                <w:rFonts w:hint="eastAsia" w:ascii="Century" w:hAnsi="Century" w:eastAsia="ＭＳ 明朝"/>
                <w:b w:val="0"/>
                <w:i w:val="0"/>
                <w:strike w:val="0"/>
                <w:color w:val="000000"/>
                <w:sz w:val="21"/>
                <w:u w:val="none" w:color="auto"/>
              </w:rPr>
            </w:pPr>
            <w:r>
              <w:rPr>
                <w:rFonts w:hint="default" w:ascii="Century" w:hAnsi="Century" w:eastAsia="ＭＳ 明朝"/>
                <w:b w:val="0"/>
                <w:i w:val="0"/>
                <w:strike w:val="0"/>
                <w:color w:val="000000"/>
                <w:sz w:val="21"/>
                <w:u w:val="none" w:color="auto"/>
              </w:rPr>
              <w:t>1</w:t>
            </w:r>
            <w:r>
              <w:rPr>
                <w:rFonts w:hint="default" w:ascii="ＭＳ 明朝" w:hAnsi="ＭＳ 明朝" w:eastAsia="ＭＳ 明朝"/>
                <w:b w:val="0"/>
                <w:i w:val="0"/>
                <w:strike w:val="0"/>
                <w:color w:val="000000"/>
                <w:sz w:val="21"/>
                <w:u w:val="none" w:color="auto"/>
              </w:rPr>
              <w:t>世帯あたり</w:t>
            </w:r>
            <w:r>
              <w:rPr>
                <w:rFonts w:hint="default" w:ascii="Century" w:hAnsi="Century" w:eastAsia="ＭＳ 明朝"/>
                <w:b w:val="0"/>
                <w:i w:val="0"/>
                <w:strike w:val="0"/>
                <w:color w:val="000000"/>
                <w:sz w:val="21"/>
                <w:u w:val="none" w:color="auto"/>
              </w:rPr>
              <w:t>600</w:t>
            </w:r>
            <w:r>
              <w:rPr>
                <w:rFonts w:hint="default" w:ascii="ＭＳ 明朝" w:hAnsi="ＭＳ 明朝" w:eastAsia="ＭＳ 明朝"/>
                <w:b w:val="0"/>
                <w:i w:val="0"/>
                <w:strike w:val="0"/>
                <w:color w:val="000000"/>
                <w:sz w:val="21"/>
                <w:u w:val="none" w:color="auto"/>
              </w:rPr>
              <w:t>千円</w:t>
            </w:r>
          </w:p>
        </w:tc>
      </w:tr>
    </w:tbl>
    <w:p>
      <w:pPr>
        <w:rPr>
          <w:rFonts w:hint="default"/>
        </w:rPr>
        <w:sectPr>
          <w:footerReference r:id="rId5" w:type="default"/>
          <w:pgSz w:w="11905" w:h="16837"/>
          <w:pgMar w:top="1133" w:right="1417" w:bottom="1133" w:left="1417" w:header="720" w:footer="720" w:gutter="0"/>
          <w:cols w:space="720"/>
          <w:textDirection w:val="lrTb"/>
          <w:docGrid w:linePitch="326"/>
        </w:sectPr>
      </w:pPr>
    </w:p>
    <w:p>
      <w:pPr>
        <w:pStyle w:val="0"/>
        <w:autoSpaceDE w:val="0"/>
        <w:autoSpaceDN w:val="0"/>
        <w:adjustRightInd w:val="0"/>
        <w:spacing w:line="420" w:lineRule="atLeast"/>
        <w:ind w:left="0" w:right="0" w:firstLine="0"/>
        <w:jc w:val="center"/>
        <w:rPr>
          <w:rFonts w:hint="eastAsia" w:ascii="Century" w:hAnsi="Century" w:eastAsia="ＭＳ 明朝"/>
          <w:b w:val="0"/>
          <w:i w:val="0"/>
          <w:color w:val="000000"/>
          <w:sz w:val="21"/>
        </w:rPr>
      </w:pPr>
      <w:r>
        <w:rPr>
          <w:rFonts w:hint="eastAsia" w:ascii="Century" w:hAnsi="Century" w:eastAsia="ＭＳ 明朝"/>
          <w:b w:val="0"/>
          <w:i w:val="0"/>
          <w:color w:val="000000"/>
          <w:sz w:val="21"/>
        </w:rPr>
        <w:drawing>
          <wp:inline>
            <wp:extent cx="5745480" cy="8243570"/>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7"/>
                    <a:stretch>
                      <a:fillRect/>
                    </a:stretch>
                  </pic:blipFill>
                  <pic:spPr>
                    <a:xfrm>
                      <a:off x="0" y="0"/>
                      <a:ext cx="5745480" cy="8243570"/>
                    </a:xfrm>
                    <a:prstGeom prst="rect">
                      <a:avLst/>
                    </a:prstGeom>
                    <a:noFill/>
                    <a:ln>
                      <a:miter/>
                    </a:ln>
                  </pic:spPr>
                </pic:pic>
              </a:graphicData>
            </a:graphic>
          </wp:inline>
        </w:drawing>
      </w:r>
    </w:p>
    <w:p>
      <w:pPr>
        <w:rPr>
          <w:rFonts w:hint="default"/>
        </w:rPr>
        <w:sectPr>
          <w:footerReference r:id="rId6" w:type="default"/>
          <w:pgSz w:w="11905" w:h="16837"/>
          <w:pgMar w:top="1133" w:right="1417" w:bottom="1133" w:left="1417" w:header="720" w:footer="720" w:gutter="0"/>
          <w:cols w:space="720"/>
          <w:textDirection w:val="lrTb"/>
          <w:docGrid w:linePitch="326"/>
        </w:sectPr>
      </w:pPr>
    </w:p>
    <w:p>
      <w:pPr>
        <w:pStyle w:val="0"/>
        <w:autoSpaceDE w:val="0"/>
        <w:autoSpaceDN w:val="0"/>
        <w:adjustRightInd w:val="0"/>
        <w:spacing w:line="420" w:lineRule="atLeast"/>
        <w:ind w:left="0" w:right="0" w:firstLine="0"/>
        <w:jc w:val="center"/>
        <w:rPr>
          <w:rFonts w:hint="eastAsia" w:ascii="Century" w:hAnsi="Century" w:eastAsia="ＭＳ 明朝"/>
          <w:b w:val="0"/>
          <w:i w:val="0"/>
          <w:color w:val="000000"/>
          <w:sz w:val="21"/>
        </w:rPr>
      </w:pPr>
      <w:r>
        <w:rPr>
          <w:rFonts w:hint="eastAsia" w:ascii="Century" w:hAnsi="Century" w:eastAsia="ＭＳ 明朝"/>
          <w:b w:val="0"/>
          <w:i w:val="0"/>
          <w:color w:val="000000"/>
          <w:sz w:val="21"/>
        </w:rPr>
        <w:drawing>
          <wp:inline>
            <wp:extent cx="5745480" cy="8243570"/>
            <wp:effectExtent l="0" t="0" r="0" b="0"/>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9"/>
                    <a:stretch>
                      <a:fillRect/>
                    </a:stretch>
                  </pic:blipFill>
                  <pic:spPr>
                    <a:xfrm>
                      <a:off x="0" y="0"/>
                      <a:ext cx="5745480" cy="8243570"/>
                    </a:xfrm>
                    <a:prstGeom prst="rect">
                      <a:avLst/>
                    </a:prstGeom>
                    <a:noFill/>
                    <a:ln>
                      <a:miter/>
                    </a:ln>
                  </pic:spPr>
                </pic:pic>
              </a:graphicData>
            </a:graphic>
          </wp:inline>
        </w:drawing>
      </w:r>
    </w:p>
    <w:p>
      <w:pPr>
        <w:rPr>
          <w:rFonts w:hint="default"/>
        </w:rPr>
        <w:sectPr>
          <w:footerReference r:id="rId8" w:type="default"/>
          <w:pgSz w:w="11905" w:h="16837"/>
          <w:pgMar w:top="1133" w:right="1417" w:bottom="1133" w:left="1417" w:header="720" w:footer="720" w:gutter="0"/>
          <w:cols w:space="720"/>
          <w:textDirection w:val="lrTb"/>
          <w:docGrid w:linePitch="326"/>
        </w:sectPr>
      </w:pPr>
    </w:p>
    <w:p>
      <w:pPr>
        <w:pStyle w:val="0"/>
        <w:autoSpaceDE w:val="0"/>
        <w:autoSpaceDN w:val="0"/>
        <w:adjustRightInd w:val="0"/>
        <w:spacing w:line="420" w:lineRule="atLeast"/>
        <w:ind w:left="0" w:right="0" w:firstLine="0"/>
        <w:jc w:val="center"/>
        <w:rPr>
          <w:rFonts w:hint="eastAsia" w:ascii="Century" w:hAnsi="Century" w:eastAsia="ＭＳ 明朝"/>
          <w:b w:val="0"/>
          <w:i w:val="0"/>
          <w:color w:val="000000"/>
          <w:sz w:val="21"/>
        </w:rPr>
      </w:pPr>
      <w:r>
        <w:rPr>
          <w:rFonts w:hint="eastAsia" w:ascii="Century" w:hAnsi="Century" w:eastAsia="ＭＳ 明朝"/>
          <w:b w:val="0"/>
          <w:i w:val="0"/>
          <w:color w:val="000000"/>
          <w:sz w:val="21"/>
        </w:rPr>
        <w:drawing>
          <wp:inline>
            <wp:extent cx="5745480" cy="8243570"/>
            <wp:effectExtent l="0" t="0" r="0" b="0"/>
            <wp:docPr id="1028" name="オブジェクト 0"/>
            <a:graphic xmlns:a="http://schemas.openxmlformats.org/drawingml/2006/main">
              <a:graphicData uri="http://schemas.openxmlformats.org/drawingml/2006/picture">
                <pic:pic xmlns:pic="http://schemas.openxmlformats.org/drawingml/2006/picture">
                  <pic:nvPicPr>
                    <pic:cNvPr id="1028" name="オブジェクト 0"/>
                    <pic:cNvPicPr>
                      <a:picLocks noChangeAspect="1"/>
                    </pic:cNvPicPr>
                  </pic:nvPicPr>
                  <pic:blipFill>
                    <a:blip r:embed="rId11"/>
                    <a:stretch>
                      <a:fillRect/>
                    </a:stretch>
                  </pic:blipFill>
                  <pic:spPr>
                    <a:xfrm>
                      <a:off x="0" y="0"/>
                      <a:ext cx="5745480" cy="8243570"/>
                    </a:xfrm>
                    <a:prstGeom prst="rect">
                      <a:avLst/>
                    </a:prstGeom>
                    <a:noFill/>
                    <a:ln>
                      <a:miter/>
                    </a:ln>
                  </pic:spPr>
                </pic:pic>
              </a:graphicData>
            </a:graphic>
          </wp:inline>
        </w:drawing>
      </w:r>
    </w:p>
    <w:p>
      <w:pPr>
        <w:rPr>
          <w:rFonts w:hint="default"/>
        </w:rPr>
        <w:sectPr>
          <w:footerReference r:id="rId10" w:type="default"/>
          <w:pgSz w:w="11905" w:h="16837"/>
          <w:pgMar w:top="1133" w:right="1417" w:bottom="1133" w:left="1417" w:header="720" w:footer="720" w:gutter="0"/>
          <w:cols w:space="720"/>
          <w:textDirection w:val="lrTb"/>
          <w:docGrid w:linePitch="326"/>
        </w:sectPr>
      </w:pPr>
    </w:p>
    <w:p>
      <w:pPr>
        <w:pStyle w:val="0"/>
        <w:autoSpaceDE w:val="0"/>
        <w:autoSpaceDN w:val="0"/>
        <w:adjustRightInd w:val="0"/>
        <w:spacing w:line="420" w:lineRule="atLeast"/>
        <w:ind w:left="0" w:right="0" w:firstLine="0"/>
        <w:jc w:val="center"/>
        <w:rPr>
          <w:rFonts w:hint="eastAsia" w:ascii="Century" w:hAnsi="Century" w:eastAsia="ＭＳ 明朝"/>
          <w:b w:val="0"/>
          <w:i w:val="0"/>
          <w:color w:val="000000"/>
          <w:sz w:val="21"/>
        </w:rPr>
      </w:pPr>
      <w:r>
        <w:rPr>
          <w:rFonts w:hint="eastAsia" w:ascii="Century" w:hAnsi="Century" w:eastAsia="ＭＳ 明朝"/>
          <w:b w:val="0"/>
          <w:i w:val="0"/>
          <w:color w:val="000000"/>
          <w:sz w:val="21"/>
        </w:rPr>
        <w:drawing>
          <wp:inline>
            <wp:extent cx="5745480" cy="8243570"/>
            <wp:effectExtent l="0" t="0" r="0" b="0"/>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13"/>
                    <a:stretch>
                      <a:fillRect/>
                    </a:stretch>
                  </pic:blipFill>
                  <pic:spPr>
                    <a:xfrm>
                      <a:off x="0" y="0"/>
                      <a:ext cx="5745480" cy="8243570"/>
                    </a:xfrm>
                    <a:prstGeom prst="rect">
                      <a:avLst/>
                    </a:prstGeom>
                    <a:noFill/>
                    <a:ln>
                      <a:miter/>
                    </a:ln>
                  </pic:spPr>
                </pic:pic>
              </a:graphicData>
            </a:graphic>
          </wp:inline>
        </w:drawing>
      </w:r>
    </w:p>
    <w:p>
      <w:pPr>
        <w:rPr>
          <w:rFonts w:hint="default"/>
        </w:rPr>
        <w:sectPr>
          <w:footerReference r:id="rId12" w:type="default"/>
          <w:pgSz w:w="11905" w:h="16837"/>
          <w:pgMar w:top="1133" w:right="1417" w:bottom="1133" w:left="1417" w:header="720" w:footer="720" w:gutter="0"/>
          <w:cols w:space="720"/>
          <w:textDirection w:val="lrTb"/>
          <w:docGrid w:linePitch="326"/>
        </w:sectPr>
      </w:pPr>
    </w:p>
    <w:p>
      <w:pPr>
        <w:pStyle w:val="0"/>
        <w:autoSpaceDE w:val="0"/>
        <w:autoSpaceDN w:val="0"/>
        <w:adjustRightInd w:val="0"/>
        <w:spacing w:line="420" w:lineRule="atLeast"/>
        <w:ind w:left="0" w:right="0" w:firstLine="0"/>
        <w:jc w:val="center"/>
        <w:rPr>
          <w:rFonts w:hint="eastAsia" w:ascii="Century" w:hAnsi="Century" w:eastAsia="ＭＳ 明朝"/>
          <w:b w:val="0"/>
          <w:i w:val="0"/>
          <w:color w:val="000000"/>
          <w:sz w:val="21"/>
        </w:rPr>
      </w:pPr>
      <w:r>
        <w:rPr>
          <w:rFonts w:hint="eastAsia" w:ascii="Century" w:hAnsi="Century" w:eastAsia="ＭＳ 明朝"/>
          <w:b w:val="0"/>
          <w:i w:val="0"/>
          <w:color w:val="000000"/>
          <w:sz w:val="21"/>
        </w:rPr>
        <w:drawing>
          <wp:inline>
            <wp:extent cx="5745480" cy="8243570"/>
            <wp:effectExtent l="0" t="0" r="0" b="0"/>
            <wp:docPr id="1030" name="オブジェクト 0"/>
            <a:graphic xmlns:a="http://schemas.openxmlformats.org/drawingml/2006/main">
              <a:graphicData uri="http://schemas.openxmlformats.org/drawingml/2006/picture">
                <pic:pic xmlns:pic="http://schemas.openxmlformats.org/drawingml/2006/picture">
                  <pic:nvPicPr>
                    <pic:cNvPr id="1030" name="オブジェクト 0"/>
                    <pic:cNvPicPr>
                      <a:picLocks noChangeAspect="1"/>
                    </pic:cNvPicPr>
                  </pic:nvPicPr>
                  <pic:blipFill>
                    <a:blip r:embed="rId15"/>
                    <a:stretch>
                      <a:fillRect/>
                    </a:stretch>
                  </pic:blipFill>
                  <pic:spPr>
                    <a:xfrm>
                      <a:off x="0" y="0"/>
                      <a:ext cx="5745480" cy="8243570"/>
                    </a:xfrm>
                    <a:prstGeom prst="rect">
                      <a:avLst/>
                    </a:prstGeom>
                    <a:noFill/>
                    <a:ln>
                      <a:miter/>
                    </a:ln>
                  </pic:spPr>
                </pic:pic>
              </a:graphicData>
            </a:graphic>
          </wp:inline>
        </w:drawing>
      </w:r>
    </w:p>
    <w:p>
      <w:pPr>
        <w:rPr>
          <w:rFonts w:hint="default"/>
        </w:rPr>
        <w:sectPr>
          <w:footerReference r:id="rId14" w:type="default"/>
          <w:pgSz w:w="11905" w:h="16837"/>
          <w:pgMar w:top="1133" w:right="1417" w:bottom="1133" w:left="1417" w:header="720" w:footer="720" w:gutter="0"/>
          <w:cols w:space="720"/>
          <w:textDirection w:val="lrTb"/>
          <w:docGrid w:linePitch="326"/>
        </w:sectPr>
      </w:pPr>
    </w:p>
    <w:p>
      <w:pPr>
        <w:pStyle w:val="0"/>
        <w:autoSpaceDE w:val="0"/>
        <w:autoSpaceDN w:val="0"/>
        <w:adjustRightInd w:val="0"/>
        <w:spacing w:line="420" w:lineRule="atLeast"/>
        <w:ind w:left="0" w:right="0" w:firstLine="0"/>
        <w:jc w:val="center"/>
        <w:rPr>
          <w:rFonts w:hint="eastAsia" w:ascii="Century" w:hAnsi="Century" w:eastAsia="ＭＳ 明朝"/>
          <w:b w:val="0"/>
          <w:i w:val="0"/>
          <w:color w:val="000000"/>
          <w:sz w:val="21"/>
        </w:rPr>
      </w:pPr>
      <w:r>
        <w:rPr>
          <w:rFonts w:hint="eastAsia" w:ascii="Century" w:hAnsi="Century" w:eastAsia="ＭＳ 明朝"/>
          <w:b w:val="0"/>
          <w:i w:val="0"/>
          <w:color w:val="000000"/>
          <w:sz w:val="21"/>
        </w:rPr>
        <w:drawing>
          <wp:inline>
            <wp:extent cx="5745480" cy="8243570"/>
            <wp:effectExtent l="0" t="0" r="0" b="0"/>
            <wp:docPr id="1031" name="オブジェクト 0"/>
            <a:graphic xmlns:a="http://schemas.openxmlformats.org/drawingml/2006/main">
              <a:graphicData uri="http://schemas.openxmlformats.org/drawingml/2006/picture">
                <pic:pic xmlns:pic="http://schemas.openxmlformats.org/drawingml/2006/picture">
                  <pic:nvPicPr>
                    <pic:cNvPr id="1031" name="オブジェクト 0"/>
                    <pic:cNvPicPr>
                      <a:picLocks noChangeAspect="1"/>
                    </pic:cNvPicPr>
                  </pic:nvPicPr>
                  <pic:blipFill>
                    <a:blip r:embed="rId17"/>
                    <a:stretch>
                      <a:fillRect/>
                    </a:stretch>
                  </pic:blipFill>
                  <pic:spPr>
                    <a:xfrm>
                      <a:off x="0" y="0"/>
                      <a:ext cx="5745480" cy="8243570"/>
                    </a:xfrm>
                    <a:prstGeom prst="rect">
                      <a:avLst/>
                    </a:prstGeom>
                    <a:noFill/>
                    <a:ln>
                      <a:miter/>
                    </a:ln>
                  </pic:spPr>
                </pic:pic>
              </a:graphicData>
            </a:graphic>
          </wp:inline>
        </w:drawing>
      </w:r>
    </w:p>
    <w:p>
      <w:pPr>
        <w:rPr>
          <w:rFonts w:hint="default"/>
        </w:rPr>
        <w:sectPr>
          <w:footerReference r:id="rId16" w:type="default"/>
          <w:pgSz w:w="11905" w:h="16837"/>
          <w:pgMar w:top="1133" w:right="1417" w:bottom="1133" w:left="1417" w:header="720" w:footer="720" w:gutter="0"/>
          <w:cols w:space="720"/>
          <w:textDirection w:val="lrTb"/>
          <w:docGrid w:linePitch="326"/>
        </w:sectPr>
      </w:pPr>
    </w:p>
    <w:p>
      <w:pPr>
        <w:pStyle w:val="0"/>
        <w:autoSpaceDE w:val="0"/>
        <w:autoSpaceDN w:val="0"/>
        <w:adjustRightInd w:val="0"/>
        <w:spacing w:line="420" w:lineRule="atLeast"/>
        <w:ind w:left="0" w:right="0" w:firstLine="0"/>
        <w:jc w:val="center"/>
        <w:rPr>
          <w:rFonts w:hint="eastAsia" w:ascii="Century" w:hAnsi="Century" w:eastAsia="ＭＳ 明朝"/>
          <w:b w:val="0"/>
          <w:i w:val="0"/>
          <w:color w:val="000000"/>
          <w:sz w:val="21"/>
        </w:rPr>
      </w:pPr>
      <w:r>
        <w:rPr>
          <w:rFonts w:hint="eastAsia" w:ascii="Century" w:hAnsi="Century" w:eastAsia="ＭＳ 明朝"/>
          <w:b w:val="0"/>
          <w:i w:val="0"/>
          <w:color w:val="000000"/>
          <w:sz w:val="21"/>
        </w:rPr>
        <w:drawing>
          <wp:inline>
            <wp:extent cx="5745480" cy="8243570"/>
            <wp:effectExtent l="0" t="0" r="0" b="0"/>
            <wp:docPr id="1032" name="オブジェクト 0"/>
            <a:graphic xmlns:a="http://schemas.openxmlformats.org/drawingml/2006/main">
              <a:graphicData uri="http://schemas.openxmlformats.org/drawingml/2006/picture">
                <pic:pic xmlns:pic="http://schemas.openxmlformats.org/drawingml/2006/picture">
                  <pic:nvPicPr>
                    <pic:cNvPr id="1032" name="オブジェクト 0"/>
                    <pic:cNvPicPr>
                      <a:picLocks noChangeAspect="1"/>
                    </pic:cNvPicPr>
                  </pic:nvPicPr>
                  <pic:blipFill>
                    <a:blip r:embed="rId19"/>
                    <a:stretch>
                      <a:fillRect/>
                    </a:stretch>
                  </pic:blipFill>
                  <pic:spPr>
                    <a:xfrm>
                      <a:off x="0" y="0"/>
                      <a:ext cx="5745480" cy="8243570"/>
                    </a:xfrm>
                    <a:prstGeom prst="rect">
                      <a:avLst/>
                    </a:prstGeom>
                    <a:noFill/>
                    <a:ln>
                      <a:miter/>
                    </a:ln>
                  </pic:spPr>
                </pic:pic>
              </a:graphicData>
            </a:graphic>
          </wp:inline>
        </w:drawing>
      </w:r>
    </w:p>
    <w:p>
      <w:pPr>
        <w:rPr>
          <w:rFonts w:hint="default"/>
        </w:rPr>
        <w:sectPr>
          <w:footerReference r:id="rId18" w:type="default"/>
          <w:pgSz w:w="11905" w:h="16837"/>
          <w:pgMar w:top="1133" w:right="1417" w:bottom="1133" w:left="1417" w:header="720" w:footer="720" w:gutter="0"/>
          <w:cols w:space="720"/>
          <w:textDirection w:val="lrTb"/>
          <w:docGrid w:linePitch="326"/>
        </w:sectPr>
      </w:pP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様式第１号（第５条関係）</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様式第２号（第５条関係）</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様式第３号（第６条関係）</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様式第４号（第７条関係）</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様式第５号（第７条関係）</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様式第６号（第８条関係）</w:t>
      </w:r>
    </w:p>
    <w:p>
      <w:pPr>
        <w:pStyle w:val="0"/>
        <w:autoSpaceDE w:val="0"/>
        <w:autoSpaceDN w:val="0"/>
        <w:adjustRightInd w:val="0"/>
        <w:spacing w:before="0" w:beforeLines="0" w:beforeAutospacing="0" w:after="0" w:afterLines="0" w:afterAutospacing="0" w:line="420" w:lineRule="atLeast"/>
        <w:ind w:left="210" w:right="0" w:hanging="210"/>
        <w:jc w:val="both"/>
        <w:rPr>
          <w:rFonts w:hint="eastAsia" w:ascii="Century" w:hAnsi="Century" w:eastAsia="ＭＳ 明朝"/>
          <w:b w:val="0"/>
          <w:i w:val="0"/>
          <w:strike w:val="0"/>
          <w:color w:val="000000"/>
          <w:sz w:val="21"/>
          <w:u w:val="none" w:color="auto"/>
        </w:rPr>
      </w:pPr>
      <w:r>
        <w:rPr>
          <w:rFonts w:hint="default" w:ascii="ＭＳ 明朝" w:hAnsi="ＭＳ 明朝" w:eastAsia="ＭＳ 明朝"/>
          <w:b w:val="0"/>
          <w:i w:val="0"/>
          <w:strike w:val="0"/>
          <w:color w:val="000000"/>
          <w:sz w:val="21"/>
          <w:u w:val="none" w:color="auto"/>
        </w:rPr>
        <w:t>様式第７号（第</w:t>
      </w:r>
      <w:r>
        <w:rPr>
          <w:rFonts w:hint="default" w:ascii="Century" w:hAnsi="Century" w:eastAsia="ＭＳ 明朝"/>
          <w:b w:val="0"/>
          <w:i w:val="0"/>
          <w:strike w:val="0"/>
          <w:color w:val="000000"/>
          <w:sz w:val="21"/>
          <w:u w:val="none" w:color="auto"/>
        </w:rPr>
        <w:t>10</w:t>
      </w:r>
      <w:r>
        <w:rPr>
          <w:rFonts w:hint="default" w:ascii="ＭＳ 明朝" w:hAnsi="ＭＳ 明朝" w:eastAsia="ＭＳ 明朝"/>
          <w:b w:val="0"/>
          <w:i w:val="0"/>
          <w:strike w:val="0"/>
          <w:color w:val="000000"/>
          <w:sz w:val="21"/>
          <w:u w:val="none" w:color="auto"/>
        </w:rPr>
        <w:t>条関係）</w:t>
      </w:r>
    </w:p>
    <w:p>
      <w:pPr>
        <w:pStyle w:val="0"/>
        <w:autoSpaceDE w:val="0"/>
        <w:autoSpaceDN w:val="0"/>
        <w:adjustRightInd w:val="0"/>
        <w:spacing w:line="420" w:lineRule="atLeast"/>
        <w:ind w:left="0" w:right="0" w:firstLine="0"/>
        <w:jc w:val="both"/>
        <w:rPr>
          <w:rFonts w:hint="eastAsia" w:ascii="Century" w:hAnsi="Century" w:eastAsia="ＭＳ 明朝"/>
          <w:b w:val="0"/>
          <w:i w:val="0"/>
          <w:color w:val="000000"/>
          <w:sz w:val="21"/>
        </w:rPr>
      </w:pPr>
      <w:bookmarkStart w:id="1" w:name="last"/>
      <w:bookmarkEnd w:id="1"/>
    </w:p>
    <w:sectPr>
      <w:footerReference r:id="rId20" w:type="default"/>
      <w:pgSz w:w="11905" w:h="16837"/>
      <w:pgMar w:top="1133" w:right="1417" w:bottom="1133" w:left="1417" w:header="720" w:footer="720" w:gutter="0"/>
      <w:cols w:space="720"/>
      <w:textDirection w:val="lrTb"/>
      <w:docGrid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left="0" w:right="0" w:firstLine="0"/>
      <w:jc w:val="center"/>
      <w:rPr>
        <w:rFonts w:hint="eastAsia" w:ascii="Century" w:hAnsi="Century"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Century" w:hAnsi="Century" w:eastAsia="ＭＳ 明朝"/>
        <w:b w:val="0"/>
        <w:i w:val="0"/>
        <w:color w:val="000000"/>
        <w:sz w:val="21"/>
        <w:u w:val="none" w:color="auto"/>
      </w:rPr>
      <w:t>4</w:t>
    </w:r>
    <w:r>
      <w:rPr>
        <w:rFonts w:hint="eastAsia"/>
      </w:rPr>
      <w:fldChar w:fldCharType="end"/>
    </w:r>
    <w:r>
      <w:rPr>
        <w:rFonts w:hint="default" w:ascii="Century" w:hAnsi="Century" w:eastAsia="ＭＳ 明朝"/>
        <w:b w:val="0"/>
        <w:i w:val="0"/>
        <w:strike w:val="0"/>
        <w:color w:val="000000"/>
        <w:sz w:val="21"/>
        <w:u w:val="none" w:color="auto"/>
      </w:rPr>
      <w:t>/</w:t>
    </w:r>
    <w:r>
      <w:rPr>
        <w:rFonts w:hint="eastAsia"/>
      </w:rPr>
      <w:fldChar w:fldCharType="begin"/>
    </w:r>
    <w:r>
      <w:rPr>
        <w:rFonts w:hint="default" w:ascii="Century" w:hAnsi="Century" w:eastAsia="ＭＳ 明朝"/>
        <w:b w:val="0"/>
        <w:i w:val="0"/>
        <w:color w:val="000000"/>
        <w:sz w:val="21"/>
      </w:rPr>
      <w:instrText xml:space="preserve">PageRef last </w:instrText>
    </w:r>
    <w:r>
      <w:rPr>
        <w:rFonts w:hint="eastAsia"/>
      </w:rPr>
      <w:fldChar w:fldCharType="separate"/>
    </w:r>
    <w:r>
      <w:rPr>
        <w:rFonts w:hint="default" w:ascii="Century" w:hAnsi="Century" w:eastAsia="ＭＳ 明朝"/>
        <w:b w:val="0"/>
        <w:i w:val="0"/>
        <w:color w:val="000000"/>
        <w:sz w:val="21"/>
      </w:rPr>
      <w:t>12</w:t>
    </w:r>
    <w:r>
      <w:rPr>
        <w:rFonts w:hint="eastAsia"/>
      </w:rPr>
      <w:fldChar w:fldCharType="end"/>
    </w: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left="0" w:right="0" w:firstLine="0"/>
      <w:jc w:val="center"/>
      <w:rPr>
        <w:rFonts w:hint="eastAsia" w:ascii="Century" w:hAnsi="Century"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Century" w:hAnsi="Century" w:eastAsia="ＭＳ 明朝"/>
        <w:b w:val="0"/>
        <w:i w:val="0"/>
        <w:color w:val="000000"/>
        <w:sz w:val="21"/>
        <w:u w:val="none" w:color="auto"/>
      </w:rPr>
      <w:t>5</w:t>
    </w:r>
    <w:r>
      <w:rPr>
        <w:rFonts w:hint="eastAsia"/>
      </w:rPr>
      <w:fldChar w:fldCharType="end"/>
    </w:r>
    <w:r>
      <w:rPr>
        <w:rFonts w:hint="default" w:ascii="Century" w:hAnsi="Century" w:eastAsia="ＭＳ 明朝"/>
        <w:b w:val="0"/>
        <w:i w:val="0"/>
        <w:strike w:val="0"/>
        <w:color w:val="000000"/>
        <w:sz w:val="21"/>
        <w:u w:val="none" w:color="auto"/>
      </w:rPr>
      <w:t>/</w:t>
    </w:r>
    <w:r>
      <w:rPr>
        <w:rFonts w:hint="eastAsia"/>
      </w:rPr>
      <w:fldChar w:fldCharType="begin"/>
    </w:r>
    <w:r>
      <w:rPr>
        <w:rFonts w:hint="default" w:ascii="Century" w:hAnsi="Century" w:eastAsia="ＭＳ 明朝"/>
        <w:b w:val="0"/>
        <w:i w:val="0"/>
        <w:color w:val="000000"/>
        <w:sz w:val="21"/>
      </w:rPr>
      <w:instrText xml:space="preserve">PageRef last </w:instrText>
    </w:r>
    <w:r>
      <w:rPr>
        <w:rFonts w:hint="eastAsia"/>
      </w:rPr>
      <w:fldChar w:fldCharType="separate"/>
    </w:r>
    <w:r>
      <w:rPr>
        <w:rFonts w:hint="default" w:ascii="Century" w:hAnsi="Century" w:eastAsia="ＭＳ 明朝"/>
        <w:b w:val="0"/>
        <w:i w:val="0"/>
        <w:color w:val="000000"/>
        <w:sz w:val="21"/>
      </w:rPr>
      <w:t>12</w:t>
    </w:r>
    <w:r>
      <w:rPr>
        <w:rFonts w:hint="eastAsia"/>
      </w:rPr>
      <w:fldChar w:fldCharType="end"/>
    </w: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left="0" w:right="0" w:firstLine="0"/>
      <w:jc w:val="center"/>
      <w:rPr>
        <w:rFonts w:hint="eastAsia" w:ascii="Century" w:hAnsi="Century"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Century" w:hAnsi="Century" w:eastAsia="ＭＳ 明朝"/>
        <w:b w:val="0"/>
        <w:i w:val="0"/>
        <w:color w:val="000000"/>
        <w:sz w:val="21"/>
        <w:u w:val="none" w:color="auto"/>
      </w:rPr>
      <w:t>6</w:t>
    </w:r>
    <w:r>
      <w:rPr>
        <w:rFonts w:hint="eastAsia"/>
      </w:rPr>
      <w:fldChar w:fldCharType="end"/>
    </w:r>
    <w:r>
      <w:rPr>
        <w:rFonts w:hint="default" w:ascii="Century" w:hAnsi="Century" w:eastAsia="ＭＳ 明朝"/>
        <w:b w:val="0"/>
        <w:i w:val="0"/>
        <w:strike w:val="0"/>
        <w:color w:val="000000"/>
        <w:sz w:val="21"/>
        <w:u w:val="none" w:color="auto"/>
      </w:rPr>
      <w:t>/</w:t>
    </w:r>
    <w:r>
      <w:rPr>
        <w:rFonts w:hint="eastAsia"/>
      </w:rPr>
      <w:fldChar w:fldCharType="begin"/>
    </w:r>
    <w:r>
      <w:rPr>
        <w:rFonts w:hint="default" w:ascii="Century" w:hAnsi="Century" w:eastAsia="ＭＳ 明朝"/>
        <w:b w:val="0"/>
        <w:i w:val="0"/>
        <w:color w:val="000000"/>
        <w:sz w:val="21"/>
      </w:rPr>
      <w:instrText xml:space="preserve">PageRef last </w:instrText>
    </w:r>
    <w:r>
      <w:rPr>
        <w:rFonts w:hint="eastAsia"/>
      </w:rPr>
      <w:fldChar w:fldCharType="separate"/>
    </w:r>
    <w:r>
      <w:rPr>
        <w:rFonts w:hint="default" w:ascii="Century" w:hAnsi="Century" w:eastAsia="ＭＳ 明朝"/>
        <w:b w:val="0"/>
        <w:i w:val="0"/>
        <w:color w:val="000000"/>
        <w:sz w:val="21"/>
      </w:rPr>
      <w:t>12</w:t>
    </w:r>
    <w:r>
      <w:rPr>
        <w:rFonts w:hint="eastAsia"/>
      </w:rPr>
      <w:fldChar w:fldCharType="end"/>
    </w: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left="0" w:right="0" w:firstLine="0"/>
      <w:jc w:val="center"/>
      <w:rPr>
        <w:rFonts w:hint="eastAsia" w:ascii="Century" w:hAnsi="Century"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Century" w:hAnsi="Century" w:eastAsia="ＭＳ 明朝"/>
        <w:b w:val="0"/>
        <w:i w:val="0"/>
        <w:color w:val="000000"/>
        <w:sz w:val="21"/>
        <w:u w:val="none" w:color="auto"/>
      </w:rPr>
      <w:t>7</w:t>
    </w:r>
    <w:r>
      <w:rPr>
        <w:rFonts w:hint="eastAsia"/>
      </w:rPr>
      <w:fldChar w:fldCharType="end"/>
    </w:r>
    <w:r>
      <w:rPr>
        <w:rFonts w:hint="default" w:ascii="Century" w:hAnsi="Century" w:eastAsia="ＭＳ 明朝"/>
        <w:b w:val="0"/>
        <w:i w:val="0"/>
        <w:strike w:val="0"/>
        <w:color w:val="000000"/>
        <w:sz w:val="21"/>
        <w:u w:val="none" w:color="auto"/>
      </w:rPr>
      <w:t>/</w:t>
    </w:r>
    <w:r>
      <w:rPr>
        <w:rFonts w:hint="eastAsia"/>
      </w:rPr>
      <w:fldChar w:fldCharType="begin"/>
    </w:r>
    <w:r>
      <w:rPr>
        <w:rFonts w:hint="default" w:ascii="Century" w:hAnsi="Century" w:eastAsia="ＭＳ 明朝"/>
        <w:b w:val="0"/>
        <w:i w:val="0"/>
        <w:color w:val="000000"/>
        <w:sz w:val="21"/>
      </w:rPr>
      <w:instrText xml:space="preserve">PageRef last </w:instrText>
    </w:r>
    <w:r>
      <w:rPr>
        <w:rFonts w:hint="eastAsia"/>
      </w:rPr>
      <w:fldChar w:fldCharType="separate"/>
    </w:r>
    <w:r>
      <w:rPr>
        <w:rFonts w:hint="default" w:ascii="Century" w:hAnsi="Century" w:eastAsia="ＭＳ 明朝"/>
        <w:b w:val="0"/>
        <w:i w:val="0"/>
        <w:color w:val="000000"/>
        <w:sz w:val="21"/>
      </w:rPr>
      <w:t>12</w:t>
    </w:r>
    <w:r>
      <w:rPr>
        <w:rFonts w:hint="eastAsia"/>
      </w:rPr>
      <w:fldChar w:fldCharType="end"/>
    </w: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left="0" w:right="0" w:firstLine="0"/>
      <w:jc w:val="center"/>
      <w:rPr>
        <w:rFonts w:hint="eastAsia" w:ascii="Century" w:hAnsi="Century"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Century" w:hAnsi="Century" w:eastAsia="ＭＳ 明朝"/>
        <w:b w:val="0"/>
        <w:i w:val="0"/>
        <w:color w:val="000000"/>
        <w:sz w:val="21"/>
        <w:u w:val="none" w:color="auto"/>
      </w:rPr>
      <w:t>8</w:t>
    </w:r>
    <w:r>
      <w:rPr>
        <w:rFonts w:hint="eastAsia"/>
      </w:rPr>
      <w:fldChar w:fldCharType="end"/>
    </w:r>
    <w:r>
      <w:rPr>
        <w:rFonts w:hint="default" w:ascii="Century" w:hAnsi="Century" w:eastAsia="ＭＳ 明朝"/>
        <w:b w:val="0"/>
        <w:i w:val="0"/>
        <w:strike w:val="0"/>
        <w:color w:val="000000"/>
        <w:sz w:val="21"/>
        <w:u w:val="none" w:color="auto"/>
      </w:rPr>
      <w:t>/</w:t>
    </w:r>
    <w:r>
      <w:rPr>
        <w:rFonts w:hint="eastAsia"/>
      </w:rPr>
      <w:fldChar w:fldCharType="begin"/>
    </w:r>
    <w:r>
      <w:rPr>
        <w:rFonts w:hint="default" w:ascii="Century" w:hAnsi="Century" w:eastAsia="ＭＳ 明朝"/>
        <w:b w:val="0"/>
        <w:i w:val="0"/>
        <w:color w:val="000000"/>
        <w:sz w:val="21"/>
      </w:rPr>
      <w:instrText xml:space="preserve">PageRef last </w:instrText>
    </w:r>
    <w:r>
      <w:rPr>
        <w:rFonts w:hint="eastAsia"/>
      </w:rPr>
      <w:fldChar w:fldCharType="separate"/>
    </w:r>
    <w:r>
      <w:rPr>
        <w:rFonts w:hint="default" w:ascii="Century" w:hAnsi="Century" w:eastAsia="ＭＳ 明朝"/>
        <w:b w:val="0"/>
        <w:i w:val="0"/>
        <w:color w:val="000000"/>
        <w:sz w:val="21"/>
      </w:rPr>
      <w:t>12</w:t>
    </w:r>
    <w:r>
      <w:rPr>
        <w:rFonts w:hint="eastAsia"/>
      </w:rPr>
      <w:fldChar w:fldCharType="end"/>
    </w: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left="0" w:right="0" w:firstLine="0"/>
      <w:jc w:val="center"/>
      <w:rPr>
        <w:rFonts w:hint="eastAsia" w:ascii="Century" w:hAnsi="Century"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Century" w:hAnsi="Century" w:eastAsia="ＭＳ 明朝"/>
        <w:b w:val="0"/>
        <w:i w:val="0"/>
        <w:color w:val="000000"/>
        <w:sz w:val="21"/>
        <w:u w:val="none" w:color="auto"/>
      </w:rPr>
      <w:t>9</w:t>
    </w:r>
    <w:r>
      <w:rPr>
        <w:rFonts w:hint="eastAsia"/>
      </w:rPr>
      <w:fldChar w:fldCharType="end"/>
    </w:r>
    <w:r>
      <w:rPr>
        <w:rFonts w:hint="default" w:ascii="Century" w:hAnsi="Century" w:eastAsia="ＭＳ 明朝"/>
        <w:b w:val="0"/>
        <w:i w:val="0"/>
        <w:strike w:val="0"/>
        <w:color w:val="000000"/>
        <w:sz w:val="21"/>
        <w:u w:val="none" w:color="auto"/>
      </w:rPr>
      <w:t>/</w:t>
    </w:r>
    <w:r>
      <w:rPr>
        <w:rFonts w:hint="eastAsia"/>
      </w:rPr>
      <w:fldChar w:fldCharType="begin"/>
    </w:r>
    <w:r>
      <w:rPr>
        <w:rFonts w:hint="default" w:ascii="Century" w:hAnsi="Century" w:eastAsia="ＭＳ 明朝"/>
        <w:b w:val="0"/>
        <w:i w:val="0"/>
        <w:color w:val="000000"/>
        <w:sz w:val="21"/>
      </w:rPr>
      <w:instrText xml:space="preserve">PageRef last </w:instrText>
    </w:r>
    <w:r>
      <w:rPr>
        <w:rFonts w:hint="eastAsia"/>
      </w:rPr>
      <w:fldChar w:fldCharType="separate"/>
    </w:r>
    <w:r>
      <w:rPr>
        <w:rFonts w:hint="default" w:ascii="Century" w:hAnsi="Century" w:eastAsia="ＭＳ 明朝"/>
        <w:b w:val="0"/>
        <w:i w:val="0"/>
        <w:color w:val="000000"/>
        <w:sz w:val="21"/>
      </w:rPr>
      <w:t>12</w:t>
    </w:r>
    <w:r>
      <w:rPr>
        <w:rFonts w:hint="eastAsia"/>
      </w:rPr>
      <w:fldChar w:fldCharType="end"/>
    </w:r>
  </w:p>
</w:ftr>
</file>

<file path=word/footer7.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left="0" w:right="0" w:firstLine="0"/>
      <w:jc w:val="center"/>
      <w:rPr>
        <w:rFonts w:hint="eastAsia" w:ascii="Century" w:hAnsi="Century"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Century" w:hAnsi="Century" w:eastAsia="ＭＳ 明朝"/>
        <w:b w:val="0"/>
        <w:i w:val="0"/>
        <w:color w:val="000000"/>
        <w:sz w:val="21"/>
        <w:u w:val="none" w:color="auto"/>
      </w:rPr>
      <w:t>10</w:t>
    </w:r>
    <w:r>
      <w:rPr>
        <w:rFonts w:hint="eastAsia"/>
      </w:rPr>
      <w:fldChar w:fldCharType="end"/>
    </w:r>
    <w:r>
      <w:rPr>
        <w:rFonts w:hint="default" w:ascii="Century" w:hAnsi="Century" w:eastAsia="ＭＳ 明朝"/>
        <w:b w:val="0"/>
        <w:i w:val="0"/>
        <w:strike w:val="0"/>
        <w:color w:val="000000"/>
        <w:sz w:val="21"/>
        <w:u w:val="none" w:color="auto"/>
      </w:rPr>
      <w:t>/</w:t>
    </w:r>
    <w:r>
      <w:rPr>
        <w:rFonts w:hint="eastAsia"/>
      </w:rPr>
      <w:fldChar w:fldCharType="begin"/>
    </w:r>
    <w:r>
      <w:rPr>
        <w:rFonts w:hint="default" w:ascii="Century" w:hAnsi="Century" w:eastAsia="ＭＳ 明朝"/>
        <w:b w:val="0"/>
        <w:i w:val="0"/>
        <w:color w:val="000000"/>
        <w:sz w:val="21"/>
      </w:rPr>
      <w:instrText xml:space="preserve">PageRef last </w:instrText>
    </w:r>
    <w:r>
      <w:rPr>
        <w:rFonts w:hint="eastAsia"/>
      </w:rPr>
      <w:fldChar w:fldCharType="separate"/>
    </w:r>
    <w:r>
      <w:rPr>
        <w:rFonts w:hint="default" w:ascii="Century" w:hAnsi="Century" w:eastAsia="ＭＳ 明朝"/>
        <w:b w:val="0"/>
        <w:i w:val="0"/>
        <w:color w:val="000000"/>
        <w:sz w:val="21"/>
      </w:rPr>
      <w:t>12</w:t>
    </w:r>
    <w:r>
      <w:rPr>
        <w:rFonts w:hint="eastAsia"/>
      </w:rPr>
      <w:fldChar w:fldCharType="end"/>
    </w:r>
  </w:p>
</w:ftr>
</file>

<file path=word/footer8.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left="0" w:right="0" w:firstLine="0"/>
      <w:jc w:val="center"/>
      <w:rPr>
        <w:rFonts w:hint="eastAsia" w:ascii="Century" w:hAnsi="Century"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Century" w:hAnsi="Century" w:eastAsia="ＭＳ 明朝"/>
        <w:b w:val="0"/>
        <w:i w:val="0"/>
        <w:color w:val="000000"/>
        <w:sz w:val="21"/>
        <w:u w:val="none" w:color="auto"/>
      </w:rPr>
      <w:t>11</w:t>
    </w:r>
    <w:r>
      <w:rPr>
        <w:rFonts w:hint="eastAsia"/>
      </w:rPr>
      <w:fldChar w:fldCharType="end"/>
    </w:r>
    <w:r>
      <w:rPr>
        <w:rFonts w:hint="default" w:ascii="Century" w:hAnsi="Century" w:eastAsia="ＭＳ 明朝"/>
        <w:b w:val="0"/>
        <w:i w:val="0"/>
        <w:strike w:val="0"/>
        <w:color w:val="000000"/>
        <w:sz w:val="21"/>
        <w:u w:val="none" w:color="auto"/>
      </w:rPr>
      <w:t>/</w:t>
    </w:r>
    <w:r>
      <w:rPr>
        <w:rFonts w:hint="eastAsia"/>
      </w:rPr>
      <w:fldChar w:fldCharType="begin"/>
    </w:r>
    <w:r>
      <w:rPr>
        <w:rFonts w:hint="default" w:ascii="Century" w:hAnsi="Century" w:eastAsia="ＭＳ 明朝"/>
        <w:b w:val="0"/>
        <w:i w:val="0"/>
        <w:color w:val="000000"/>
        <w:sz w:val="21"/>
      </w:rPr>
      <w:instrText xml:space="preserve">PageRef last </w:instrText>
    </w:r>
    <w:r>
      <w:rPr>
        <w:rFonts w:hint="eastAsia"/>
      </w:rPr>
      <w:fldChar w:fldCharType="separate"/>
    </w:r>
    <w:r>
      <w:rPr>
        <w:rFonts w:hint="default" w:ascii="Century" w:hAnsi="Century" w:eastAsia="ＭＳ 明朝"/>
        <w:b w:val="0"/>
        <w:i w:val="0"/>
        <w:color w:val="000000"/>
        <w:sz w:val="21"/>
      </w:rPr>
      <w:t>12</w:t>
    </w:r>
    <w:r>
      <w:rPr>
        <w:rFonts w:hint="eastAsia"/>
      </w:rPr>
      <w:fldChar w:fldCharType="end"/>
    </w:r>
  </w:p>
</w:ftr>
</file>

<file path=word/footer9.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ind w:left="0" w:right="0" w:firstLine="0"/>
      <w:jc w:val="center"/>
      <w:rPr>
        <w:rFonts w:hint="eastAsia" w:ascii="Century" w:hAnsi="Century" w:eastAsia="ＭＳ 明朝"/>
        <w:b w:val="0"/>
        <w:i w:val="0"/>
        <w:color w:val="000000"/>
        <w:sz w:val="21"/>
      </w:rPr>
    </w:pPr>
    <w:r>
      <w:rPr>
        <w:rFonts w:hint="eastAsia"/>
      </w:rPr>
      <w:fldChar w:fldCharType="begin"/>
    </w:r>
    <w:r>
      <w:rPr>
        <w:rFonts w:hint="eastAsia"/>
      </w:rPr>
      <w:instrText xml:space="preserve">PAGE  \* MERGEFORMAT </w:instrText>
    </w:r>
    <w:r>
      <w:rPr>
        <w:rFonts w:hint="eastAsia"/>
      </w:rPr>
      <w:fldChar w:fldCharType="separate"/>
    </w:r>
    <w:r>
      <w:rPr>
        <w:rFonts w:hint="default" w:ascii="Century" w:hAnsi="Century" w:eastAsia="ＭＳ 明朝"/>
        <w:b w:val="0"/>
        <w:i w:val="0"/>
        <w:color w:val="000000"/>
        <w:sz w:val="21"/>
        <w:u w:val="none" w:color="auto"/>
      </w:rPr>
      <w:t>12</w:t>
    </w:r>
    <w:r>
      <w:rPr>
        <w:rFonts w:hint="eastAsia"/>
      </w:rPr>
      <w:fldChar w:fldCharType="end"/>
    </w:r>
    <w:r>
      <w:rPr>
        <w:rFonts w:hint="default" w:ascii="Century" w:hAnsi="Century" w:eastAsia="ＭＳ 明朝"/>
        <w:b w:val="0"/>
        <w:i w:val="0"/>
        <w:strike w:val="0"/>
        <w:color w:val="000000"/>
        <w:sz w:val="21"/>
        <w:u w:val="none" w:color="auto"/>
      </w:rPr>
      <w:t>/</w:t>
    </w:r>
    <w:r>
      <w:rPr>
        <w:rFonts w:hint="eastAsia"/>
      </w:rPr>
      <w:fldChar w:fldCharType="begin"/>
    </w:r>
    <w:r>
      <w:rPr>
        <w:rFonts w:hint="default" w:ascii="Century" w:hAnsi="Century" w:eastAsia="ＭＳ 明朝"/>
        <w:b w:val="0"/>
        <w:i w:val="0"/>
        <w:color w:val="000000"/>
        <w:sz w:val="21"/>
      </w:rPr>
      <w:instrText xml:space="preserve">PageRef last </w:instrText>
    </w:r>
    <w:r>
      <w:rPr>
        <w:rFonts w:hint="eastAsia"/>
      </w:rPr>
      <w:fldChar w:fldCharType="separate"/>
    </w:r>
    <w:r>
      <w:rPr>
        <w:rFonts w:hint="default" w:ascii="Century" w:hAnsi="Century" w:eastAsia="ＭＳ 明朝"/>
        <w:b w:val="0"/>
        <w:i w:val="0"/>
        <w:color w:val="000000"/>
        <w:sz w:val="21"/>
      </w:rPr>
      <w:t>12</w:t>
    </w:r>
    <w:r>
      <w:rPr>
        <w:rFonts w:hint="eastAsia"/>
      </w:rPr>
      <w:fldChar w:fldCharType="end"/>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Arial" w:hAnsi="Arial" w:eastAsia="ＭＳ 明朝"/>
      </w:rPr>
    </w:rPrDefault>
    <w:pPrDefault/>
  </w:docDefaults>
  <w:style w:type="paragraph" w:styleId="0" w:default="1">
    <w:name w:val="Normal"/>
    <w:next w:val="0"/>
    <w:link w:val="0"/>
    <w:uiPriority w:val="0"/>
    <w:qFormat/>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png" /><Relationship Id="rId8" Type="http://schemas.openxmlformats.org/officeDocument/2006/relationships/footer" Target="footer3.xml" /><Relationship Id="rId9" Type="http://schemas.openxmlformats.org/officeDocument/2006/relationships/image" Target="media/image2.png" /><Relationship Id="rId10" Type="http://schemas.openxmlformats.org/officeDocument/2006/relationships/footer" Target="footer4.xml" /><Relationship Id="rId11" Type="http://schemas.openxmlformats.org/officeDocument/2006/relationships/image" Target="media/image3.png" /><Relationship Id="rId12" Type="http://schemas.openxmlformats.org/officeDocument/2006/relationships/footer" Target="footer5.xml" /><Relationship Id="rId13" Type="http://schemas.openxmlformats.org/officeDocument/2006/relationships/image" Target="media/image4.png" /><Relationship Id="rId14" Type="http://schemas.openxmlformats.org/officeDocument/2006/relationships/footer" Target="footer6.xml" /><Relationship Id="rId15" Type="http://schemas.openxmlformats.org/officeDocument/2006/relationships/image" Target="media/image5.png" /><Relationship Id="rId16" Type="http://schemas.openxmlformats.org/officeDocument/2006/relationships/footer" Target="footer7.xml" /><Relationship Id="rId17" Type="http://schemas.openxmlformats.org/officeDocument/2006/relationships/image" Target="media/image6.png" /><Relationship Id="rId18" Type="http://schemas.openxmlformats.org/officeDocument/2006/relationships/footer" Target="footer8.xml" /><Relationship Id="rId19" Type="http://schemas.openxmlformats.org/officeDocument/2006/relationships/image" Target="media/image7.png" /><Relationship Id="rId20" Type="http://schemas.openxmlformats.org/officeDocument/2006/relationships/footer" Target="footer9.xml" /><Relationship Id="rId21"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12</Pages>
  <Words>60</Words>
  <Characters>3030</Characters>
  <Application>JUST Note</Application>
  <Lines>647</Lines>
  <Paragraphs>85</Paragraphs>
  <CharactersWithSpaces>3087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dcterms:created xsi:type="dcterms:W3CDTF">2026-10-05T08:47:00Z</dcterms:created>
  <dcterms:modified xsi:type="dcterms:W3CDTF">2026-10-05T09:06:56Z</dcterms:modified>
  <cp:revision>1</cp:revision>
</cp:coreProperties>
</file>